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5F0" w:rsidRDefault="000815F0" w:rsidP="000815F0">
      <w:pPr>
        <w:rPr>
          <w:rFonts w:ascii="Times New Roman" w:hAnsi="Times New Roman"/>
          <w:b/>
          <w:sz w:val="28"/>
          <w:szCs w:val="28"/>
          <w:lang w:val="ru-RU"/>
        </w:rPr>
      </w:pPr>
      <w:r>
        <w:rPr>
          <w:rFonts w:ascii="Times New Roman" w:hAnsi="Times New Roman"/>
          <w:b/>
          <w:sz w:val="28"/>
          <w:szCs w:val="28"/>
          <w:lang w:val="ru-RU"/>
        </w:rPr>
        <w:t xml:space="preserve">                                                 Красноярский край                                   проект</w:t>
      </w:r>
    </w:p>
    <w:p w:rsidR="000815F0" w:rsidRDefault="000815F0" w:rsidP="000815F0">
      <w:pPr>
        <w:jc w:val="center"/>
        <w:rPr>
          <w:rFonts w:ascii="Times New Roman" w:hAnsi="Times New Roman"/>
          <w:b/>
          <w:sz w:val="28"/>
          <w:szCs w:val="28"/>
          <w:lang w:val="ru-RU"/>
        </w:rPr>
      </w:pPr>
      <w:r>
        <w:rPr>
          <w:rFonts w:ascii="Times New Roman" w:hAnsi="Times New Roman"/>
          <w:b/>
          <w:sz w:val="28"/>
          <w:szCs w:val="28"/>
          <w:lang w:val="ru-RU"/>
        </w:rPr>
        <w:t>САЯНСКИЙ РАЙОННЫЙ СОВЕТ ДЕПУТАТОВ</w:t>
      </w:r>
    </w:p>
    <w:p w:rsidR="000815F0" w:rsidRDefault="000815F0" w:rsidP="000815F0">
      <w:pPr>
        <w:jc w:val="center"/>
        <w:rPr>
          <w:rFonts w:ascii="Times New Roman" w:hAnsi="Times New Roman"/>
          <w:sz w:val="28"/>
          <w:szCs w:val="28"/>
          <w:lang w:val="ru-RU"/>
        </w:rPr>
      </w:pPr>
      <w:r>
        <w:rPr>
          <w:rFonts w:ascii="Times New Roman" w:hAnsi="Times New Roman"/>
          <w:sz w:val="28"/>
          <w:szCs w:val="28"/>
          <w:lang w:val="ru-RU"/>
        </w:rPr>
        <w:t>ПЯТОГО СОЗЫВА</w:t>
      </w:r>
    </w:p>
    <w:p w:rsidR="000815F0" w:rsidRDefault="000815F0" w:rsidP="000815F0">
      <w:pPr>
        <w:jc w:val="center"/>
        <w:rPr>
          <w:rFonts w:ascii="Times New Roman" w:hAnsi="Times New Roman"/>
          <w:b/>
          <w:sz w:val="28"/>
          <w:szCs w:val="28"/>
          <w:lang w:val="ru-RU"/>
        </w:rPr>
      </w:pPr>
    </w:p>
    <w:p w:rsidR="000815F0" w:rsidRDefault="000815F0" w:rsidP="000815F0">
      <w:pPr>
        <w:jc w:val="center"/>
        <w:rPr>
          <w:rFonts w:ascii="Times New Roman" w:hAnsi="Times New Roman"/>
          <w:b/>
          <w:sz w:val="28"/>
          <w:szCs w:val="28"/>
          <w:lang w:val="ru-RU"/>
        </w:rPr>
      </w:pPr>
      <w:r>
        <w:rPr>
          <w:rFonts w:ascii="Times New Roman" w:hAnsi="Times New Roman"/>
          <w:b/>
          <w:sz w:val="28"/>
          <w:szCs w:val="28"/>
          <w:lang w:val="ru-RU"/>
        </w:rPr>
        <w:t xml:space="preserve">Р Е Ш Е Н И Е             </w:t>
      </w:r>
      <w:r>
        <w:rPr>
          <w:rFonts w:ascii="Times New Roman" w:hAnsi="Times New Roman"/>
          <w:sz w:val="28"/>
          <w:szCs w:val="28"/>
          <w:lang w:val="ru-RU"/>
        </w:rPr>
        <w:t xml:space="preserve">    </w:t>
      </w:r>
    </w:p>
    <w:p w:rsidR="000815F0" w:rsidRDefault="000815F0" w:rsidP="000815F0">
      <w:pPr>
        <w:jc w:val="right"/>
        <w:rPr>
          <w:rFonts w:ascii="Times New Roman" w:hAnsi="Times New Roman"/>
          <w:sz w:val="28"/>
          <w:szCs w:val="28"/>
          <w:lang w:val="ru-RU"/>
        </w:rPr>
      </w:pPr>
    </w:p>
    <w:p w:rsidR="000815F0" w:rsidRDefault="000815F0" w:rsidP="000815F0">
      <w:pPr>
        <w:jc w:val="right"/>
        <w:rPr>
          <w:rFonts w:ascii="Times New Roman" w:hAnsi="Times New Roman"/>
          <w:sz w:val="28"/>
          <w:szCs w:val="28"/>
          <w:lang w:val="ru-RU"/>
        </w:rPr>
      </w:pPr>
    </w:p>
    <w:p w:rsidR="000815F0" w:rsidRDefault="000815F0" w:rsidP="000815F0">
      <w:pPr>
        <w:rPr>
          <w:rFonts w:ascii="Times New Roman" w:hAnsi="Times New Roman"/>
          <w:sz w:val="28"/>
          <w:szCs w:val="28"/>
          <w:lang w:val="ru-RU"/>
        </w:rPr>
      </w:pPr>
      <w:r>
        <w:rPr>
          <w:rFonts w:ascii="Times New Roman" w:hAnsi="Times New Roman"/>
          <w:sz w:val="28"/>
          <w:szCs w:val="28"/>
          <w:lang w:val="ru-RU"/>
        </w:rPr>
        <w:t>«___ » ________  2016 г.</w:t>
      </w:r>
      <w:r>
        <w:rPr>
          <w:rFonts w:ascii="Times New Roman" w:hAnsi="Times New Roman"/>
          <w:sz w:val="28"/>
          <w:szCs w:val="28"/>
          <w:lang w:val="ru-RU"/>
        </w:rPr>
        <w:tab/>
      </w:r>
      <w:r>
        <w:rPr>
          <w:rFonts w:ascii="Times New Roman" w:hAnsi="Times New Roman"/>
          <w:sz w:val="28"/>
          <w:szCs w:val="28"/>
          <w:lang w:val="ru-RU"/>
        </w:rPr>
        <w:tab/>
        <w:t xml:space="preserve">                                                     №  _______</w:t>
      </w:r>
    </w:p>
    <w:p w:rsidR="000815F0" w:rsidRDefault="000815F0" w:rsidP="000815F0">
      <w:pPr>
        <w:jc w:val="center"/>
        <w:rPr>
          <w:rFonts w:ascii="Times New Roman" w:hAnsi="Times New Roman"/>
          <w:sz w:val="28"/>
          <w:szCs w:val="28"/>
          <w:lang w:val="ru-RU"/>
        </w:rPr>
      </w:pPr>
    </w:p>
    <w:p w:rsidR="000815F0" w:rsidRDefault="000815F0" w:rsidP="000815F0">
      <w:pPr>
        <w:pStyle w:val="a4"/>
        <w:ind w:right="3842" w:hanging="20"/>
        <w:jc w:val="both"/>
        <w:rPr>
          <w:rFonts w:eastAsia="Calibri"/>
          <w:color w:val="000000"/>
          <w:spacing w:val="-3"/>
          <w:sz w:val="28"/>
          <w:szCs w:val="28"/>
        </w:rPr>
      </w:pPr>
    </w:p>
    <w:p w:rsidR="000815F0" w:rsidRDefault="000815F0" w:rsidP="000815F0">
      <w:pPr>
        <w:pStyle w:val="a4"/>
        <w:ind w:right="3842" w:hanging="20"/>
        <w:jc w:val="both"/>
        <w:rPr>
          <w:rFonts w:eastAsia="Calibri"/>
          <w:color w:val="000000"/>
          <w:spacing w:val="-3"/>
          <w:sz w:val="28"/>
          <w:szCs w:val="28"/>
        </w:rPr>
      </w:pPr>
      <w:r>
        <w:rPr>
          <w:rFonts w:eastAsia="Calibri"/>
          <w:color w:val="000000"/>
          <w:spacing w:val="-3"/>
          <w:sz w:val="28"/>
          <w:szCs w:val="28"/>
        </w:rPr>
        <w:t>О внесении изменений и дополнений в Устав</w:t>
      </w:r>
    </w:p>
    <w:p w:rsidR="000815F0" w:rsidRDefault="000815F0" w:rsidP="000815F0">
      <w:pPr>
        <w:pStyle w:val="a4"/>
        <w:ind w:right="3842" w:hanging="20"/>
        <w:jc w:val="both"/>
        <w:rPr>
          <w:color w:val="000000"/>
          <w:spacing w:val="-3"/>
          <w:sz w:val="28"/>
          <w:szCs w:val="28"/>
        </w:rPr>
      </w:pPr>
      <w:r>
        <w:rPr>
          <w:rFonts w:eastAsia="Calibri"/>
          <w:color w:val="000000"/>
          <w:spacing w:val="-3"/>
          <w:sz w:val="28"/>
          <w:szCs w:val="28"/>
        </w:rPr>
        <w:t>муниципального образования Саянский район</w:t>
      </w:r>
    </w:p>
    <w:p w:rsidR="000815F0" w:rsidRDefault="000815F0" w:rsidP="000815F0">
      <w:pPr>
        <w:pStyle w:val="a4"/>
        <w:ind w:right="3842" w:hanging="20"/>
        <w:jc w:val="both"/>
        <w:rPr>
          <w:rFonts w:eastAsia="Calibri"/>
          <w:color w:val="000000"/>
          <w:spacing w:val="-1"/>
          <w:sz w:val="28"/>
          <w:szCs w:val="28"/>
        </w:rPr>
      </w:pPr>
      <w:r>
        <w:rPr>
          <w:color w:val="000000"/>
          <w:spacing w:val="-3"/>
          <w:sz w:val="28"/>
          <w:szCs w:val="28"/>
        </w:rPr>
        <w:t>Красноярского края</w:t>
      </w:r>
    </w:p>
    <w:p w:rsidR="000815F0" w:rsidRDefault="000815F0" w:rsidP="000815F0">
      <w:pPr>
        <w:pStyle w:val="a4"/>
        <w:ind w:right="3842" w:hanging="20"/>
        <w:jc w:val="both"/>
        <w:rPr>
          <w:rFonts w:eastAsia="Calibri"/>
          <w:color w:val="000000"/>
          <w:spacing w:val="-1"/>
          <w:sz w:val="28"/>
          <w:szCs w:val="28"/>
        </w:rPr>
      </w:pPr>
    </w:p>
    <w:p w:rsidR="000815F0" w:rsidRPr="000815F0" w:rsidRDefault="000815F0" w:rsidP="000815F0">
      <w:pPr>
        <w:pStyle w:val="a4"/>
        <w:ind w:right="15" w:firstLine="708"/>
        <w:jc w:val="both"/>
        <w:rPr>
          <w:rFonts w:eastAsia="Calibri"/>
          <w:color w:val="000000"/>
          <w:spacing w:val="-1"/>
          <w:sz w:val="26"/>
          <w:szCs w:val="26"/>
        </w:rPr>
      </w:pPr>
    </w:p>
    <w:p w:rsidR="000815F0" w:rsidRPr="000815F0" w:rsidRDefault="000815F0" w:rsidP="000815F0">
      <w:pPr>
        <w:pStyle w:val="a4"/>
        <w:ind w:right="15" w:firstLine="708"/>
        <w:jc w:val="both"/>
        <w:rPr>
          <w:rFonts w:eastAsia="Calibri"/>
          <w:color w:val="000000"/>
          <w:spacing w:val="-1"/>
          <w:sz w:val="26"/>
          <w:szCs w:val="26"/>
        </w:rPr>
      </w:pPr>
      <w:r w:rsidRPr="000815F0">
        <w:rPr>
          <w:rFonts w:eastAsia="Calibri"/>
          <w:color w:val="000000"/>
          <w:spacing w:val="-1"/>
          <w:sz w:val="26"/>
          <w:szCs w:val="26"/>
        </w:rPr>
        <w:t xml:space="preserve">В целях приведения Устава муниципального образования Саянский район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w:t>
      </w:r>
      <w:r w:rsidRPr="000815F0">
        <w:rPr>
          <w:rFonts w:eastAsia="Calibri"/>
          <w:color w:val="000000"/>
          <w:spacing w:val="8"/>
          <w:sz w:val="26"/>
          <w:szCs w:val="26"/>
        </w:rPr>
        <w:t xml:space="preserve">34, 44 Устава муниципального образования </w:t>
      </w:r>
      <w:r w:rsidRPr="000815F0">
        <w:rPr>
          <w:rFonts w:eastAsia="Calibri"/>
          <w:color w:val="000000"/>
          <w:spacing w:val="-1"/>
          <w:sz w:val="26"/>
          <w:szCs w:val="26"/>
        </w:rPr>
        <w:t>Саянский район Красноярского края, Саянский районный Совет депутатов РЕШИЛ:</w:t>
      </w:r>
    </w:p>
    <w:p w:rsidR="000815F0" w:rsidRPr="000815F0" w:rsidRDefault="000815F0" w:rsidP="000815F0">
      <w:pPr>
        <w:widowControl w:val="0"/>
        <w:shd w:val="clear" w:color="auto" w:fill="FFFFFF"/>
        <w:tabs>
          <w:tab w:val="left" w:pos="0"/>
        </w:tabs>
        <w:autoSpaceDE w:val="0"/>
        <w:autoSpaceDN w:val="0"/>
        <w:adjustRightInd w:val="0"/>
        <w:spacing w:line="317" w:lineRule="exact"/>
        <w:jc w:val="both"/>
        <w:rPr>
          <w:rFonts w:ascii="Times New Roman" w:hAnsi="Times New Roman"/>
          <w:color w:val="000000"/>
          <w:sz w:val="26"/>
          <w:szCs w:val="26"/>
          <w:lang w:val="ru-RU"/>
        </w:rPr>
      </w:pPr>
      <w:r w:rsidRPr="000815F0">
        <w:rPr>
          <w:rFonts w:ascii="Times New Roman" w:hAnsi="Times New Roman"/>
          <w:color w:val="000000"/>
          <w:sz w:val="26"/>
          <w:szCs w:val="26"/>
          <w:lang w:val="ru-RU"/>
        </w:rPr>
        <w:tab/>
        <w:t>1. Внести в Устав муниципального образования Саянский район Красноярского края следующие изменения и дополнения:</w:t>
      </w:r>
    </w:p>
    <w:p w:rsidR="000815F0" w:rsidRPr="000815F0" w:rsidRDefault="000815F0" w:rsidP="000815F0">
      <w:pPr>
        <w:widowControl w:val="0"/>
        <w:shd w:val="clear" w:color="auto" w:fill="FFFFFF"/>
        <w:tabs>
          <w:tab w:val="left" w:pos="0"/>
        </w:tabs>
        <w:autoSpaceDE w:val="0"/>
        <w:autoSpaceDN w:val="0"/>
        <w:adjustRightInd w:val="0"/>
        <w:spacing w:line="317" w:lineRule="exact"/>
        <w:jc w:val="both"/>
        <w:rPr>
          <w:rFonts w:ascii="Times New Roman" w:hAnsi="Times New Roman"/>
          <w:color w:val="000000"/>
          <w:sz w:val="26"/>
          <w:szCs w:val="26"/>
          <w:lang w:val="ru-RU"/>
        </w:rPr>
      </w:pPr>
      <w:r w:rsidRPr="000815F0">
        <w:rPr>
          <w:rFonts w:ascii="Times New Roman" w:hAnsi="Times New Roman"/>
          <w:color w:val="000000"/>
          <w:sz w:val="26"/>
          <w:szCs w:val="26"/>
          <w:lang w:val="ru-RU"/>
        </w:rPr>
        <w:tab/>
        <w:t>1.1. Статью 4 после слова «референдумах» дополнить словами «и сходах граждан».</w:t>
      </w:r>
    </w:p>
    <w:p w:rsidR="000815F0" w:rsidRPr="000815F0" w:rsidRDefault="000815F0" w:rsidP="000815F0">
      <w:pPr>
        <w:widowControl w:val="0"/>
        <w:shd w:val="clear" w:color="auto" w:fill="FFFFFF"/>
        <w:tabs>
          <w:tab w:val="left" w:pos="0"/>
        </w:tabs>
        <w:autoSpaceDE w:val="0"/>
        <w:autoSpaceDN w:val="0"/>
        <w:adjustRightInd w:val="0"/>
        <w:spacing w:line="317" w:lineRule="exact"/>
        <w:jc w:val="both"/>
        <w:rPr>
          <w:rFonts w:ascii="Times New Roman" w:hAnsi="Times New Roman"/>
          <w:color w:val="000000"/>
          <w:sz w:val="26"/>
          <w:szCs w:val="26"/>
          <w:lang w:val="ru-RU"/>
        </w:rPr>
      </w:pPr>
      <w:r w:rsidRPr="000815F0">
        <w:rPr>
          <w:rFonts w:ascii="Times New Roman" w:hAnsi="Times New Roman"/>
          <w:color w:val="000000"/>
          <w:sz w:val="26"/>
          <w:szCs w:val="26"/>
          <w:lang w:val="ru-RU"/>
        </w:rPr>
        <w:tab/>
        <w:t>1.2. Пункт 4 статьи 5 изложить в следующей редакции:</w:t>
      </w:r>
    </w:p>
    <w:p w:rsidR="000815F0" w:rsidRPr="000815F0" w:rsidRDefault="000815F0" w:rsidP="000815F0">
      <w:pPr>
        <w:pStyle w:val="rvps6"/>
        <w:spacing w:before="0" w:beforeAutospacing="0" w:after="0" w:afterAutospacing="0"/>
        <w:jc w:val="both"/>
        <w:rPr>
          <w:rStyle w:val="rvts6"/>
          <w:sz w:val="26"/>
          <w:szCs w:val="26"/>
        </w:rPr>
      </w:pPr>
      <w:r w:rsidRPr="000815F0">
        <w:rPr>
          <w:color w:val="000000"/>
          <w:sz w:val="26"/>
          <w:szCs w:val="26"/>
        </w:rPr>
        <w:t xml:space="preserve">«4. Муниципальные нормативные правовые акты, затрагивающие права, свободы </w:t>
      </w:r>
      <w:r w:rsidRPr="000815F0">
        <w:rPr>
          <w:sz w:val="26"/>
          <w:szCs w:val="26"/>
        </w:rPr>
        <w:t xml:space="preserve">и обязанности человека и гражданина, вступают в силу после их официального опубликования (обнародования), которое осуществляется </w:t>
      </w:r>
      <w:r w:rsidRPr="000815F0">
        <w:rPr>
          <w:color w:val="000000"/>
          <w:sz w:val="26"/>
          <w:szCs w:val="26"/>
        </w:rPr>
        <w:t xml:space="preserve">в течение двадцати дней после даты его подписания, если иное не предусмотрено самим актом, настоящим Уставом или действующим законодательством. </w:t>
      </w:r>
      <w:r w:rsidRPr="000815F0">
        <w:rPr>
          <w:rStyle w:val="rvts6"/>
          <w:color w:val="000000"/>
          <w:sz w:val="26"/>
          <w:szCs w:val="26"/>
        </w:rPr>
        <w:t>Остальные муниципальные правовые акты, подлежащие опубликованию, могут быть опубликованы в срок до одного месяца со дня их подписания.</w:t>
      </w:r>
    </w:p>
    <w:p w:rsidR="00106173" w:rsidRDefault="000815F0" w:rsidP="000815F0">
      <w:pPr>
        <w:pStyle w:val="rvps6"/>
        <w:spacing w:before="0" w:beforeAutospacing="0" w:after="0" w:afterAutospacing="0"/>
        <w:ind w:firstLine="708"/>
        <w:jc w:val="both"/>
        <w:rPr>
          <w:rStyle w:val="rvts6"/>
          <w:color w:val="000000"/>
          <w:sz w:val="26"/>
          <w:szCs w:val="26"/>
        </w:rPr>
      </w:pPr>
      <w:r w:rsidRPr="000815F0">
        <w:rPr>
          <w:rStyle w:val="rvts6"/>
          <w:color w:val="000000"/>
          <w:sz w:val="26"/>
          <w:szCs w:val="26"/>
        </w:rPr>
        <w:t>Муниципальные правовые акты подлежат размещению на официальном сайте Саянского района в сети Интерн</w:t>
      </w:r>
      <w:r w:rsidR="00AE50E4">
        <w:rPr>
          <w:rStyle w:val="rvts6"/>
          <w:color w:val="000000"/>
          <w:sz w:val="26"/>
          <w:szCs w:val="26"/>
        </w:rPr>
        <w:t xml:space="preserve">ет по адресу: </w:t>
      </w:r>
    </w:p>
    <w:p w:rsidR="000815F0" w:rsidRPr="000815F0" w:rsidRDefault="00AD120C" w:rsidP="000815F0">
      <w:pPr>
        <w:pStyle w:val="rvps6"/>
        <w:spacing w:before="0" w:beforeAutospacing="0" w:after="0" w:afterAutospacing="0"/>
        <w:ind w:firstLine="708"/>
        <w:jc w:val="both"/>
        <w:rPr>
          <w:sz w:val="26"/>
          <w:szCs w:val="26"/>
        </w:rPr>
      </w:pPr>
      <w:hyperlink r:id="rId6" w:history="1">
        <w:r w:rsidR="000815F0" w:rsidRPr="000815F0">
          <w:rPr>
            <w:rStyle w:val="a3"/>
            <w:sz w:val="26"/>
            <w:szCs w:val="26"/>
          </w:rPr>
          <w:t>www.adm-sayany.ru</w:t>
        </w:r>
      </w:hyperlink>
      <w:r w:rsidR="000815F0" w:rsidRPr="000815F0">
        <w:rPr>
          <w:rStyle w:val="rvts6"/>
          <w:color w:val="000000"/>
          <w:sz w:val="26"/>
          <w:szCs w:val="26"/>
        </w:rPr>
        <w:t xml:space="preserve"> в течение пяти дней со дня их подписания.»</w:t>
      </w:r>
    </w:p>
    <w:p w:rsidR="000815F0" w:rsidRPr="000815F0" w:rsidRDefault="000815F0" w:rsidP="000815F0">
      <w:pPr>
        <w:widowControl w:val="0"/>
        <w:shd w:val="clear" w:color="auto" w:fill="FFFFFF"/>
        <w:tabs>
          <w:tab w:val="left" w:pos="0"/>
        </w:tabs>
        <w:autoSpaceDE w:val="0"/>
        <w:autoSpaceDN w:val="0"/>
        <w:adjustRightInd w:val="0"/>
        <w:spacing w:line="317" w:lineRule="exact"/>
        <w:jc w:val="both"/>
        <w:rPr>
          <w:rFonts w:ascii="Times New Roman" w:hAnsi="Times New Roman"/>
          <w:color w:val="000000"/>
          <w:sz w:val="26"/>
          <w:szCs w:val="26"/>
          <w:lang w:val="ru-RU"/>
        </w:rPr>
      </w:pPr>
      <w:r w:rsidRPr="000815F0">
        <w:rPr>
          <w:rFonts w:ascii="Times New Roman" w:hAnsi="Times New Roman"/>
          <w:color w:val="000000"/>
          <w:sz w:val="26"/>
          <w:szCs w:val="26"/>
          <w:lang w:val="ru-RU"/>
        </w:rPr>
        <w:tab/>
        <w:t>1.3. Статью 9.1 изложить в следующей редакции:</w:t>
      </w:r>
    </w:p>
    <w:p w:rsidR="000815F0" w:rsidRPr="000815F0" w:rsidRDefault="000815F0" w:rsidP="000815F0">
      <w:pPr>
        <w:widowControl w:val="0"/>
        <w:shd w:val="clear" w:color="auto" w:fill="FFFFFF"/>
        <w:tabs>
          <w:tab w:val="left" w:pos="0"/>
        </w:tabs>
        <w:autoSpaceDE w:val="0"/>
        <w:autoSpaceDN w:val="0"/>
        <w:adjustRightInd w:val="0"/>
        <w:spacing w:line="317" w:lineRule="exact"/>
        <w:jc w:val="both"/>
        <w:rPr>
          <w:rFonts w:ascii="Times New Roman" w:hAnsi="Times New Roman"/>
          <w:color w:val="000000"/>
          <w:sz w:val="26"/>
          <w:szCs w:val="26"/>
          <w:lang w:val="ru-RU"/>
        </w:rPr>
      </w:pPr>
      <w:r w:rsidRPr="000815F0">
        <w:rPr>
          <w:rFonts w:ascii="Times New Roman" w:hAnsi="Times New Roman"/>
          <w:color w:val="000000"/>
          <w:sz w:val="26"/>
          <w:szCs w:val="26"/>
          <w:lang w:val="ru-RU"/>
        </w:rPr>
        <w:tab/>
        <w:t>«Статья 9.1. Избирательная комиссия Саянского района.</w:t>
      </w:r>
    </w:p>
    <w:p w:rsidR="000815F0" w:rsidRPr="000815F0" w:rsidRDefault="000815F0" w:rsidP="000815F0">
      <w:pPr>
        <w:pStyle w:val="ConsPlusNormal"/>
        <w:ind w:firstLine="708"/>
        <w:jc w:val="both"/>
        <w:rPr>
          <w:sz w:val="26"/>
          <w:szCs w:val="26"/>
        </w:rPr>
      </w:pPr>
      <w:r w:rsidRPr="000815F0">
        <w:rPr>
          <w:color w:val="000000"/>
          <w:sz w:val="26"/>
          <w:szCs w:val="26"/>
        </w:rPr>
        <w:t xml:space="preserve">1. </w:t>
      </w:r>
      <w:r w:rsidRPr="000815F0">
        <w:rPr>
          <w:sz w:val="26"/>
          <w:szCs w:val="26"/>
        </w:rPr>
        <w:t>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 формируется избирательная комиссия.</w:t>
      </w:r>
    </w:p>
    <w:p w:rsidR="000815F0" w:rsidRPr="000815F0" w:rsidRDefault="000815F0" w:rsidP="000815F0">
      <w:pPr>
        <w:pStyle w:val="ConsPlusNormal"/>
        <w:ind w:firstLine="540"/>
        <w:jc w:val="both"/>
        <w:rPr>
          <w:sz w:val="26"/>
          <w:szCs w:val="26"/>
        </w:rPr>
      </w:pPr>
      <w:r w:rsidRPr="000815F0">
        <w:rPr>
          <w:sz w:val="26"/>
          <w:szCs w:val="26"/>
        </w:rPr>
        <w:t>2. Избирательная комиссия Саянского района является муниципальным органом, который не входит в структуру органов местного самоуправления.</w:t>
      </w:r>
    </w:p>
    <w:p w:rsidR="000815F0" w:rsidRPr="000815F0" w:rsidRDefault="000815F0" w:rsidP="000815F0">
      <w:pPr>
        <w:pStyle w:val="ConsPlusNormal"/>
        <w:ind w:firstLine="540"/>
        <w:jc w:val="both"/>
        <w:rPr>
          <w:sz w:val="26"/>
          <w:szCs w:val="26"/>
        </w:rPr>
      </w:pPr>
      <w:r w:rsidRPr="000815F0">
        <w:rPr>
          <w:sz w:val="26"/>
          <w:szCs w:val="26"/>
        </w:rPr>
        <w:lastRenderedPageBreak/>
        <w:t>3. Полномочия избирательной комиссии Саянского района возлагаются на территориальную избирательную комиссию, действующую в границах Саянского района, при этом число членов территориальной избирательной комиссии изменению не подлежит.</w:t>
      </w:r>
    </w:p>
    <w:p w:rsidR="000815F0" w:rsidRPr="000815F0" w:rsidRDefault="000815F0" w:rsidP="000815F0">
      <w:pPr>
        <w:pStyle w:val="ConsPlusNormal"/>
        <w:ind w:firstLine="540"/>
        <w:jc w:val="both"/>
        <w:rPr>
          <w:sz w:val="26"/>
          <w:szCs w:val="26"/>
        </w:rPr>
      </w:pPr>
      <w:r w:rsidRPr="000815F0">
        <w:rPr>
          <w:sz w:val="26"/>
          <w:szCs w:val="26"/>
        </w:rPr>
        <w:t xml:space="preserve">4. Избирательная комиссия формируется в количестве девяти членов с правом решающегося голоса. </w:t>
      </w:r>
    </w:p>
    <w:p w:rsidR="000815F0" w:rsidRPr="000815F0" w:rsidRDefault="000815F0" w:rsidP="000815F0">
      <w:pPr>
        <w:pStyle w:val="ConsPlusNormal"/>
        <w:ind w:firstLine="540"/>
        <w:jc w:val="both"/>
        <w:rPr>
          <w:sz w:val="26"/>
          <w:szCs w:val="26"/>
        </w:rPr>
      </w:pPr>
      <w:r w:rsidRPr="000815F0">
        <w:rPr>
          <w:sz w:val="26"/>
          <w:szCs w:val="26"/>
        </w:rPr>
        <w:t>5. Избирательная комиссия действует на непостоянной основе.                              Срок полномочий избирательной комиссии Саянского района составляет пять лет.</w:t>
      </w:r>
    </w:p>
    <w:p w:rsidR="000815F0" w:rsidRPr="000815F0" w:rsidRDefault="000815F0" w:rsidP="000815F0">
      <w:pPr>
        <w:pStyle w:val="ConsPlusNormal"/>
        <w:ind w:firstLine="540"/>
        <w:jc w:val="both"/>
        <w:rPr>
          <w:sz w:val="26"/>
          <w:szCs w:val="26"/>
        </w:rPr>
      </w:pPr>
      <w:r w:rsidRPr="000815F0">
        <w:rPr>
          <w:sz w:val="26"/>
          <w:szCs w:val="26"/>
        </w:rPr>
        <w:t>6. Избирательная комиссия  не является юридическим лицом.</w:t>
      </w:r>
    </w:p>
    <w:p w:rsidR="000815F0" w:rsidRPr="000815F0" w:rsidRDefault="000815F0" w:rsidP="000815F0">
      <w:pPr>
        <w:pStyle w:val="ConsPlusNormal"/>
        <w:ind w:firstLine="540"/>
        <w:jc w:val="both"/>
        <w:rPr>
          <w:sz w:val="26"/>
          <w:szCs w:val="26"/>
        </w:rPr>
      </w:pPr>
      <w:r w:rsidRPr="000815F0">
        <w:rPr>
          <w:sz w:val="26"/>
          <w:szCs w:val="26"/>
        </w:rPr>
        <w:t>7. Расходы на обеспечение деятельности избирательной комиссии муниципального образования предусматриваются отдельной строкой в местном бюджете и осуществляются в соответствии со сметой доходов и расходов.</w:t>
      </w:r>
    </w:p>
    <w:p w:rsidR="000815F0" w:rsidRPr="000815F0" w:rsidRDefault="000815F0" w:rsidP="000815F0">
      <w:pPr>
        <w:pStyle w:val="ConsPlusNormal"/>
        <w:ind w:firstLine="540"/>
        <w:jc w:val="both"/>
        <w:rPr>
          <w:sz w:val="26"/>
          <w:szCs w:val="26"/>
        </w:rPr>
      </w:pPr>
      <w:r w:rsidRPr="000815F0">
        <w:rPr>
          <w:sz w:val="26"/>
          <w:szCs w:val="26"/>
        </w:rPr>
        <w:t>Избирательная комиссия представляет установленную законодательством отчетность о расходовании средств местного бюджета.</w:t>
      </w:r>
    </w:p>
    <w:p w:rsidR="000815F0" w:rsidRPr="000815F0" w:rsidRDefault="000815F0" w:rsidP="000815F0">
      <w:pPr>
        <w:pStyle w:val="ConsPlusNormal"/>
        <w:ind w:firstLine="540"/>
        <w:jc w:val="both"/>
        <w:rPr>
          <w:sz w:val="26"/>
          <w:szCs w:val="26"/>
        </w:rPr>
      </w:pPr>
      <w:r w:rsidRPr="000815F0">
        <w:rPr>
          <w:sz w:val="26"/>
          <w:szCs w:val="26"/>
        </w:rPr>
        <w:t>8. Избирательная комиссия осуществляет свои полномочия, определенные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Красноярского края от 02.10.2003                       № 8-1411 «О выборах в органы местного самоуправления в Красноярском крае», Уставный закон Красноярского края от 10.11.2011 № 13-6401                          «О референдумах в Красноярском крае.</w:t>
      </w:r>
    </w:p>
    <w:p w:rsidR="000815F0" w:rsidRPr="000815F0" w:rsidRDefault="000815F0" w:rsidP="000815F0">
      <w:pPr>
        <w:pStyle w:val="ConsPlusNormal"/>
        <w:ind w:firstLine="540"/>
        <w:jc w:val="both"/>
        <w:rPr>
          <w:sz w:val="26"/>
          <w:szCs w:val="26"/>
        </w:rPr>
      </w:pPr>
      <w:r w:rsidRPr="000815F0">
        <w:rPr>
          <w:sz w:val="26"/>
          <w:szCs w:val="26"/>
        </w:rPr>
        <w:t>Избирательная комиссия  дополнительно обладает следующими полномочиями:</w:t>
      </w:r>
    </w:p>
    <w:p w:rsidR="000815F0" w:rsidRPr="000815F0" w:rsidRDefault="000815F0" w:rsidP="000815F0">
      <w:pPr>
        <w:pStyle w:val="ConsPlusNormal"/>
        <w:jc w:val="both"/>
        <w:rPr>
          <w:sz w:val="26"/>
          <w:szCs w:val="26"/>
        </w:rPr>
      </w:pPr>
      <w:r w:rsidRPr="000815F0">
        <w:rPr>
          <w:sz w:val="26"/>
          <w:szCs w:val="26"/>
        </w:rPr>
        <w:t>1) публикует (обнародует) в соответствующих средствах массовой информации результаты выборов; итоги голосования, местных референдумов;</w:t>
      </w:r>
    </w:p>
    <w:p w:rsidR="000815F0" w:rsidRPr="000815F0" w:rsidRDefault="000815F0" w:rsidP="000815F0">
      <w:pPr>
        <w:pStyle w:val="ConsPlusNormal"/>
        <w:jc w:val="both"/>
        <w:rPr>
          <w:sz w:val="26"/>
          <w:szCs w:val="26"/>
        </w:rPr>
      </w:pPr>
      <w:r w:rsidRPr="000815F0">
        <w:rPr>
          <w:sz w:val="26"/>
          <w:szCs w:val="26"/>
        </w:rPr>
        <w:t>2) рассматривает и решает вопросы материально-технического обеспечения подготовки и проведения выборов;</w:t>
      </w:r>
    </w:p>
    <w:p w:rsidR="000815F0" w:rsidRPr="000815F0" w:rsidRDefault="000815F0" w:rsidP="000815F0">
      <w:pPr>
        <w:pStyle w:val="ConsPlusNormal"/>
        <w:jc w:val="both"/>
        <w:rPr>
          <w:sz w:val="26"/>
          <w:szCs w:val="26"/>
        </w:rPr>
      </w:pPr>
      <w:r w:rsidRPr="000815F0">
        <w:rPr>
          <w:sz w:val="26"/>
          <w:szCs w:val="26"/>
        </w:rPr>
        <w:t>3) обеспечивает изготовление бюллетеней по выборам депутатов Саянского районного Совета депутатов, бюллетеней для голосования на местном референдуме;</w:t>
      </w:r>
    </w:p>
    <w:p w:rsidR="000815F0" w:rsidRPr="000815F0" w:rsidRDefault="000815F0" w:rsidP="000815F0">
      <w:pPr>
        <w:pStyle w:val="ConsPlusNormal"/>
        <w:jc w:val="both"/>
        <w:rPr>
          <w:sz w:val="26"/>
          <w:szCs w:val="26"/>
        </w:rPr>
      </w:pPr>
      <w:r w:rsidRPr="000815F0">
        <w:rPr>
          <w:sz w:val="26"/>
          <w:szCs w:val="26"/>
        </w:rPr>
        <w:t>4) обеспечивает информирование избирателей о сроках и порядке осуществления избирательных действий, ходе избирательной кампании;</w:t>
      </w:r>
    </w:p>
    <w:p w:rsidR="000815F0" w:rsidRPr="000815F0" w:rsidRDefault="000815F0" w:rsidP="000815F0">
      <w:pPr>
        <w:pStyle w:val="ConsPlusNormal"/>
        <w:jc w:val="both"/>
        <w:rPr>
          <w:sz w:val="26"/>
          <w:szCs w:val="26"/>
        </w:rPr>
      </w:pPr>
      <w:r w:rsidRPr="000815F0">
        <w:rPr>
          <w:sz w:val="26"/>
          <w:szCs w:val="26"/>
        </w:rPr>
        <w:t>5) может создавать рабочие группы, привлекать к выполнению работ внештатных работников.»</w:t>
      </w:r>
    </w:p>
    <w:p w:rsidR="000815F0" w:rsidRPr="000815F0" w:rsidRDefault="000815F0" w:rsidP="000815F0">
      <w:pPr>
        <w:pStyle w:val="ConsPlusNormal"/>
        <w:ind w:firstLine="708"/>
        <w:jc w:val="both"/>
        <w:rPr>
          <w:sz w:val="26"/>
          <w:szCs w:val="26"/>
        </w:rPr>
      </w:pPr>
      <w:r w:rsidRPr="000815F0">
        <w:rPr>
          <w:sz w:val="26"/>
          <w:szCs w:val="26"/>
        </w:rPr>
        <w:t>1.4. Подпункт 3 пункта 1 статьи 10 изложить в следующей редакции:</w:t>
      </w:r>
    </w:p>
    <w:p w:rsidR="000815F0" w:rsidRPr="000815F0" w:rsidRDefault="000815F0" w:rsidP="000815F0">
      <w:pPr>
        <w:pStyle w:val="ConsPlusNormal"/>
        <w:ind w:firstLine="540"/>
        <w:jc w:val="both"/>
        <w:rPr>
          <w:sz w:val="26"/>
          <w:szCs w:val="26"/>
        </w:rPr>
      </w:pPr>
      <w:r w:rsidRPr="000815F0">
        <w:rPr>
          <w:sz w:val="26"/>
          <w:szCs w:val="26"/>
        </w:rPr>
        <w:t>«3) владение, пользование и распоряжение имуществом, находящимся в муниципальной собственности муниципального района;»</w:t>
      </w:r>
    </w:p>
    <w:p w:rsidR="000815F0" w:rsidRPr="000815F0" w:rsidRDefault="000815F0" w:rsidP="000815F0">
      <w:pPr>
        <w:pStyle w:val="ConsPlusNormal"/>
        <w:ind w:firstLine="708"/>
        <w:jc w:val="both"/>
        <w:rPr>
          <w:sz w:val="26"/>
          <w:szCs w:val="26"/>
        </w:rPr>
      </w:pPr>
      <w:r w:rsidRPr="000815F0">
        <w:rPr>
          <w:sz w:val="26"/>
          <w:szCs w:val="26"/>
        </w:rPr>
        <w:t>1.5. В подпункте 11 пункта 1 статьи 10 слова «медицинских учреждениях» заменить словами «медицинских организациях».</w:t>
      </w:r>
    </w:p>
    <w:p w:rsidR="000815F0" w:rsidRPr="000815F0" w:rsidRDefault="000815F0" w:rsidP="000815F0">
      <w:pPr>
        <w:ind w:firstLine="708"/>
        <w:jc w:val="both"/>
        <w:rPr>
          <w:rFonts w:ascii="Times New Roman" w:hAnsi="Times New Roman"/>
          <w:sz w:val="26"/>
          <w:szCs w:val="26"/>
          <w:lang w:val="ru-RU"/>
        </w:rPr>
      </w:pPr>
      <w:r w:rsidRPr="000815F0">
        <w:rPr>
          <w:rFonts w:ascii="Times New Roman" w:hAnsi="Times New Roman"/>
          <w:sz w:val="26"/>
          <w:szCs w:val="26"/>
          <w:lang w:val="ru-RU"/>
        </w:rPr>
        <w:t>1.6. Подпункт 12 пункта 1 статьи 10 изложить в следующей редакции:</w:t>
      </w:r>
    </w:p>
    <w:p w:rsidR="000815F0" w:rsidRPr="000815F0" w:rsidRDefault="000815F0" w:rsidP="000815F0">
      <w:pPr>
        <w:pStyle w:val="ConsPlusNormal"/>
        <w:jc w:val="both"/>
        <w:rPr>
          <w:sz w:val="26"/>
          <w:szCs w:val="26"/>
        </w:rPr>
      </w:pPr>
      <w:r w:rsidRPr="000815F0">
        <w:rPr>
          <w:sz w:val="26"/>
          <w:szCs w:val="26"/>
        </w:rPr>
        <w:t>«12)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района;»</w:t>
      </w:r>
    </w:p>
    <w:p w:rsidR="000815F0" w:rsidRPr="000815F0" w:rsidRDefault="000815F0" w:rsidP="000815F0">
      <w:pPr>
        <w:pStyle w:val="ConsPlusNormal"/>
        <w:jc w:val="both"/>
        <w:rPr>
          <w:sz w:val="26"/>
          <w:szCs w:val="26"/>
        </w:rPr>
      </w:pPr>
      <w:r w:rsidRPr="000815F0">
        <w:rPr>
          <w:sz w:val="26"/>
          <w:szCs w:val="26"/>
        </w:rPr>
        <w:t xml:space="preserve">       </w:t>
      </w:r>
      <w:r w:rsidRPr="000815F0">
        <w:rPr>
          <w:sz w:val="26"/>
          <w:szCs w:val="26"/>
        </w:rPr>
        <w:tab/>
        <w:t>1.7. В подпункте 13 пункта 1 статьи 10 слова «в том числе путем выкупа» исключить;</w:t>
      </w:r>
    </w:p>
    <w:p w:rsidR="000815F0" w:rsidRPr="000815F0" w:rsidRDefault="000815F0" w:rsidP="000815F0">
      <w:pPr>
        <w:pStyle w:val="ConsPlusNormal"/>
        <w:jc w:val="both"/>
        <w:rPr>
          <w:sz w:val="26"/>
          <w:szCs w:val="26"/>
        </w:rPr>
      </w:pPr>
      <w:r w:rsidRPr="000815F0">
        <w:rPr>
          <w:sz w:val="26"/>
          <w:szCs w:val="26"/>
        </w:rPr>
        <w:t xml:space="preserve">       </w:t>
      </w:r>
      <w:r w:rsidRPr="000815F0">
        <w:rPr>
          <w:sz w:val="26"/>
          <w:szCs w:val="26"/>
        </w:rPr>
        <w:tab/>
        <w:t>1.8. Подпункт 26 пункта 1 статьи 10 изложить в следующей редакции:</w:t>
      </w:r>
    </w:p>
    <w:p w:rsidR="000815F0" w:rsidRPr="000815F0" w:rsidRDefault="000815F0" w:rsidP="000815F0">
      <w:pPr>
        <w:pStyle w:val="ConsPlusNormal"/>
        <w:jc w:val="both"/>
        <w:rPr>
          <w:sz w:val="26"/>
          <w:szCs w:val="26"/>
        </w:rPr>
      </w:pPr>
      <w:r w:rsidRPr="000815F0">
        <w:rPr>
          <w:sz w:val="26"/>
          <w:szCs w:val="26"/>
        </w:rPr>
        <w:t xml:space="preserve">«26) обеспечение условий для развития на территории муниципального района физической культуры, школьного спорта и массового спорта, организация </w:t>
      </w:r>
      <w:r w:rsidRPr="000815F0">
        <w:rPr>
          <w:sz w:val="26"/>
          <w:szCs w:val="26"/>
        </w:rPr>
        <w:lastRenderedPageBreak/>
        <w:t>проведения официальных физкультурно-оздоровительных и спортивных мероприятий муниципального района;»</w:t>
      </w:r>
    </w:p>
    <w:p w:rsidR="000815F0" w:rsidRPr="000815F0" w:rsidRDefault="000815F0" w:rsidP="000815F0">
      <w:pPr>
        <w:pStyle w:val="ConsPlusNormal"/>
        <w:ind w:firstLine="708"/>
        <w:jc w:val="both"/>
        <w:rPr>
          <w:sz w:val="26"/>
          <w:szCs w:val="26"/>
        </w:rPr>
      </w:pPr>
      <w:r w:rsidRPr="000815F0">
        <w:rPr>
          <w:sz w:val="26"/>
          <w:szCs w:val="26"/>
        </w:rPr>
        <w:t>1.9. Подпункт 33 пункта 1 статьи 10 исключить.</w:t>
      </w:r>
    </w:p>
    <w:p w:rsidR="000815F0" w:rsidRPr="000815F0" w:rsidRDefault="000815F0" w:rsidP="000815F0">
      <w:pPr>
        <w:pStyle w:val="ConsPlusNormal"/>
        <w:ind w:firstLine="708"/>
        <w:jc w:val="both"/>
        <w:rPr>
          <w:sz w:val="26"/>
          <w:szCs w:val="26"/>
        </w:rPr>
      </w:pPr>
      <w:r w:rsidRPr="000815F0">
        <w:rPr>
          <w:sz w:val="26"/>
          <w:szCs w:val="26"/>
        </w:rPr>
        <w:t>1.10. Пункт 1 статьи 10 дополнить подпунктами 36, 37, 38, 39, 40 следующего содержания:</w:t>
      </w:r>
    </w:p>
    <w:p w:rsidR="000815F0" w:rsidRPr="000815F0" w:rsidRDefault="000815F0" w:rsidP="000815F0">
      <w:pPr>
        <w:pStyle w:val="ConsPlusNormal"/>
        <w:jc w:val="both"/>
        <w:rPr>
          <w:sz w:val="26"/>
          <w:szCs w:val="26"/>
        </w:rPr>
      </w:pPr>
      <w:r w:rsidRPr="000815F0">
        <w:rPr>
          <w:sz w:val="26"/>
          <w:szCs w:val="26"/>
        </w:rPr>
        <w:t>«36)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0815F0" w:rsidRPr="000815F0" w:rsidRDefault="000815F0" w:rsidP="000815F0">
      <w:pPr>
        <w:pStyle w:val="ConsPlusNormal"/>
        <w:jc w:val="both"/>
        <w:rPr>
          <w:sz w:val="26"/>
          <w:szCs w:val="26"/>
        </w:rPr>
      </w:pPr>
      <w:r w:rsidRPr="000815F0">
        <w:rPr>
          <w:sz w:val="26"/>
          <w:szCs w:val="26"/>
        </w:rPr>
        <w:t>37)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815F0" w:rsidRPr="000815F0" w:rsidRDefault="000815F0" w:rsidP="000815F0">
      <w:pPr>
        <w:jc w:val="both"/>
        <w:rPr>
          <w:rFonts w:ascii="Times New Roman" w:hAnsi="Times New Roman"/>
          <w:sz w:val="26"/>
          <w:szCs w:val="26"/>
          <w:lang w:val="ru-RU"/>
        </w:rPr>
      </w:pPr>
      <w:r w:rsidRPr="000815F0">
        <w:rPr>
          <w:rFonts w:ascii="Times New Roman" w:hAnsi="Times New Roman"/>
          <w:sz w:val="26"/>
          <w:szCs w:val="26"/>
          <w:lang w:val="ru-RU"/>
        </w:rPr>
        <w:t xml:space="preserve"> 38)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0815F0" w:rsidRPr="000815F0" w:rsidRDefault="000815F0" w:rsidP="000815F0">
      <w:pPr>
        <w:pStyle w:val="ConsPlusNormal"/>
        <w:jc w:val="both"/>
        <w:rPr>
          <w:sz w:val="26"/>
          <w:szCs w:val="26"/>
        </w:rPr>
      </w:pPr>
      <w:r w:rsidRPr="000815F0">
        <w:rPr>
          <w:sz w:val="26"/>
          <w:szCs w:val="26"/>
        </w:rPr>
        <w:t>39) осуществление муниципального земельного контроля на межселенной территории муниципального района;</w:t>
      </w:r>
    </w:p>
    <w:p w:rsidR="000815F0" w:rsidRPr="000815F0" w:rsidRDefault="000815F0" w:rsidP="000815F0">
      <w:pPr>
        <w:pStyle w:val="ConsPlusNormal"/>
        <w:jc w:val="both"/>
        <w:rPr>
          <w:sz w:val="26"/>
          <w:szCs w:val="26"/>
        </w:rPr>
      </w:pPr>
      <w:r w:rsidRPr="000815F0">
        <w:rPr>
          <w:sz w:val="26"/>
          <w:szCs w:val="26"/>
        </w:rPr>
        <w:t xml:space="preserve">40) организация в соответствии с Федеральным </w:t>
      </w:r>
      <w:hyperlink r:id="rId7" w:history="1">
        <w:r w:rsidRPr="000815F0">
          <w:rPr>
            <w:rStyle w:val="a3"/>
            <w:color w:val="auto"/>
            <w:sz w:val="26"/>
            <w:szCs w:val="26"/>
            <w:u w:val="none"/>
          </w:rPr>
          <w:t>законом</w:t>
        </w:r>
      </w:hyperlink>
      <w:r w:rsidRPr="000815F0">
        <w:rPr>
          <w:sz w:val="26"/>
          <w:szCs w:val="26"/>
        </w:rPr>
        <w:t xml:space="preserve">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0815F0" w:rsidRPr="000815F0" w:rsidRDefault="000815F0" w:rsidP="000815F0">
      <w:pPr>
        <w:pStyle w:val="ConsPlusNormal"/>
        <w:ind w:firstLine="540"/>
        <w:jc w:val="both"/>
        <w:rPr>
          <w:sz w:val="26"/>
          <w:szCs w:val="26"/>
        </w:rPr>
      </w:pPr>
      <w:r w:rsidRPr="000815F0">
        <w:rPr>
          <w:sz w:val="26"/>
          <w:szCs w:val="26"/>
        </w:rPr>
        <w:tab/>
        <w:t>1.11. Пункт 1.1 статьи 10 изложить в следующей редакции:</w:t>
      </w:r>
    </w:p>
    <w:p w:rsidR="000815F0" w:rsidRPr="000815F0" w:rsidRDefault="000815F0" w:rsidP="000815F0">
      <w:pPr>
        <w:pStyle w:val="ConsPlusNormal"/>
        <w:jc w:val="both"/>
        <w:rPr>
          <w:sz w:val="26"/>
          <w:szCs w:val="26"/>
        </w:rPr>
      </w:pPr>
      <w:r w:rsidRPr="000815F0">
        <w:rPr>
          <w:sz w:val="26"/>
          <w:szCs w:val="26"/>
        </w:rPr>
        <w:t xml:space="preserve">«1.1. Вопросы местного значения, предусмотренные </w:t>
      </w:r>
      <w:hyperlink r:id="rId8" w:history="1">
        <w:r w:rsidRPr="000815F0">
          <w:rPr>
            <w:rStyle w:val="a3"/>
            <w:sz w:val="26"/>
            <w:szCs w:val="26"/>
            <w:u w:val="none"/>
          </w:rPr>
          <w:t>частью 1</w:t>
        </w:r>
      </w:hyperlink>
      <w:r w:rsidRPr="000815F0">
        <w:rPr>
          <w:sz w:val="26"/>
          <w:szCs w:val="26"/>
        </w:rPr>
        <w:t xml:space="preserve"> статьи 14 Федерального закона от 06.10.2003 № 131-ФЗ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w:t>
      </w:r>
      <w:hyperlink r:id="rId9" w:history="1">
        <w:r w:rsidRPr="000815F0">
          <w:rPr>
            <w:rStyle w:val="a3"/>
            <w:sz w:val="26"/>
            <w:szCs w:val="26"/>
            <w:u w:val="none"/>
          </w:rPr>
          <w:t>частью 3</w:t>
        </w:r>
      </w:hyperlink>
      <w:r w:rsidRPr="000815F0">
        <w:rPr>
          <w:sz w:val="26"/>
          <w:szCs w:val="26"/>
        </w:rPr>
        <w:t xml:space="preserve"> статьи 14 Федерального закона от 06.10.2003 № 131-ФЗ «Об общих принципах организации местного самоуправления в Российской Федерации», на территориях сельских поселений решаются органами местного самоуправления района. В этих случаях данные вопросы являются вопросами местного значения района.</w:t>
      </w:r>
    </w:p>
    <w:p w:rsidR="000815F0" w:rsidRPr="000815F0" w:rsidRDefault="000815F0" w:rsidP="000815F0">
      <w:pPr>
        <w:pStyle w:val="ConsPlusNormal"/>
        <w:ind w:firstLine="708"/>
        <w:jc w:val="both"/>
        <w:rPr>
          <w:sz w:val="26"/>
          <w:szCs w:val="26"/>
        </w:rPr>
      </w:pPr>
      <w:r w:rsidRPr="000815F0">
        <w:rPr>
          <w:sz w:val="26"/>
          <w:szCs w:val="26"/>
        </w:rPr>
        <w:t>1.12. Пункт 2 статьи 10 дополнить подпунктами 12, 13, 14 следующего содержания:</w:t>
      </w:r>
    </w:p>
    <w:p w:rsidR="000815F0" w:rsidRPr="000815F0" w:rsidRDefault="000815F0" w:rsidP="000815F0">
      <w:pPr>
        <w:pStyle w:val="ConsPlusNormal"/>
        <w:jc w:val="both"/>
        <w:rPr>
          <w:sz w:val="26"/>
          <w:szCs w:val="26"/>
        </w:rPr>
      </w:pPr>
      <w:r w:rsidRPr="000815F0">
        <w:rPr>
          <w:sz w:val="26"/>
          <w:szCs w:val="26"/>
        </w:rPr>
        <w:t xml:space="preserve">«12) совершение нотариальных действий, предусмотренных </w:t>
      </w:r>
      <w:hyperlink r:id="rId10" w:history="1">
        <w:r w:rsidRPr="000815F0">
          <w:rPr>
            <w:rStyle w:val="a3"/>
            <w:color w:val="auto"/>
            <w:sz w:val="26"/>
            <w:szCs w:val="26"/>
            <w:u w:val="none"/>
          </w:rPr>
          <w:t>законодательством</w:t>
        </w:r>
      </w:hyperlink>
      <w:r w:rsidRPr="000815F0">
        <w:rPr>
          <w:sz w:val="26"/>
          <w:szCs w:val="26"/>
        </w:rPr>
        <w:t>, в случае отсутствия в расположенном на межселенной территории населенном пункте нотариуса;</w:t>
      </w:r>
    </w:p>
    <w:p w:rsidR="000815F0" w:rsidRPr="000815F0" w:rsidRDefault="000815F0" w:rsidP="000815F0">
      <w:pPr>
        <w:pStyle w:val="ConsPlusNormal"/>
        <w:jc w:val="both"/>
        <w:rPr>
          <w:sz w:val="26"/>
          <w:szCs w:val="26"/>
        </w:rPr>
      </w:pPr>
      <w:r w:rsidRPr="000815F0">
        <w:rPr>
          <w:sz w:val="26"/>
          <w:szCs w:val="26"/>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815F0" w:rsidRPr="000815F0" w:rsidRDefault="000815F0" w:rsidP="000815F0">
      <w:pPr>
        <w:pStyle w:val="ConsPlusNormal"/>
        <w:jc w:val="both"/>
        <w:rPr>
          <w:sz w:val="26"/>
          <w:szCs w:val="26"/>
        </w:rPr>
      </w:pPr>
      <w:r w:rsidRPr="000815F0">
        <w:rPr>
          <w:sz w:val="26"/>
          <w:szCs w:val="26"/>
        </w:rPr>
        <w:t xml:space="preserve">14) осуществление мероприятий в сфере профилактики правонарушений, предусмотренных Федеральным </w:t>
      </w:r>
      <w:hyperlink r:id="rId11" w:history="1">
        <w:r w:rsidRPr="000815F0">
          <w:rPr>
            <w:rStyle w:val="a3"/>
            <w:sz w:val="26"/>
            <w:szCs w:val="26"/>
            <w:u w:val="none"/>
          </w:rPr>
          <w:t>законом</w:t>
        </w:r>
      </w:hyperlink>
      <w:r w:rsidRPr="000815F0">
        <w:rPr>
          <w:sz w:val="26"/>
          <w:szCs w:val="26"/>
        </w:rPr>
        <w:t xml:space="preserve"> «Об основах системы профилактики правонарушений в Российской Федерации».</w:t>
      </w:r>
    </w:p>
    <w:p w:rsidR="000815F0" w:rsidRPr="000815F0" w:rsidRDefault="000815F0" w:rsidP="000815F0">
      <w:pPr>
        <w:pStyle w:val="ConsPlusNormal"/>
        <w:ind w:firstLine="540"/>
        <w:jc w:val="both"/>
        <w:rPr>
          <w:sz w:val="26"/>
          <w:szCs w:val="26"/>
        </w:rPr>
      </w:pPr>
      <w:r w:rsidRPr="000815F0">
        <w:rPr>
          <w:sz w:val="26"/>
          <w:szCs w:val="26"/>
        </w:rPr>
        <w:tab/>
        <w:t>1.13. Пункт 3 статьи 10 изложить в следующей редакции:</w:t>
      </w:r>
    </w:p>
    <w:p w:rsidR="000815F0" w:rsidRPr="000815F0" w:rsidRDefault="000815F0" w:rsidP="000815F0">
      <w:pPr>
        <w:pStyle w:val="ConsPlusNormal"/>
        <w:jc w:val="both"/>
        <w:rPr>
          <w:sz w:val="26"/>
          <w:szCs w:val="26"/>
        </w:rPr>
      </w:pPr>
      <w:r w:rsidRPr="000815F0">
        <w:rPr>
          <w:sz w:val="26"/>
          <w:szCs w:val="26"/>
        </w:rPr>
        <w:t xml:space="preserve">«3. Органы местного самоуправления муниципального района вправе решать вопросы, указанные в части 2 настоящей статьи, участвовать в осуществлении иных государственных полномочий (не переданных им в соответствии со </w:t>
      </w:r>
      <w:hyperlink r:id="rId12" w:history="1">
        <w:r w:rsidRPr="000815F0">
          <w:rPr>
            <w:rStyle w:val="a3"/>
            <w:sz w:val="26"/>
            <w:szCs w:val="26"/>
            <w:u w:val="none"/>
          </w:rPr>
          <w:t>статьей 19</w:t>
        </w:r>
      </w:hyperlink>
      <w:r w:rsidRPr="000815F0">
        <w:rPr>
          <w:sz w:val="26"/>
          <w:szCs w:val="26"/>
        </w:rPr>
        <w:t xml:space="preserve"> Федерального закона от 06.10.2003 № 131-ФЗ «Об общих принципах организации местного самоуправления в Российской Федерации»), если это </w:t>
      </w:r>
      <w:r w:rsidRPr="000815F0">
        <w:rPr>
          <w:sz w:val="26"/>
          <w:szCs w:val="26"/>
        </w:rPr>
        <w:lastRenderedPageBreak/>
        <w:t>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815F0" w:rsidRPr="000815F0" w:rsidRDefault="000815F0" w:rsidP="000815F0">
      <w:pPr>
        <w:pStyle w:val="ConsPlusNormal"/>
        <w:jc w:val="both"/>
        <w:rPr>
          <w:sz w:val="26"/>
          <w:szCs w:val="26"/>
        </w:rPr>
      </w:pPr>
      <w:r w:rsidRPr="000815F0">
        <w:rPr>
          <w:sz w:val="26"/>
          <w:szCs w:val="26"/>
        </w:rPr>
        <w:tab/>
        <w:t>1.14. Статью 10 Устава дополнить подпунктом 4, 5 и 6 следующего содержания:</w:t>
      </w:r>
    </w:p>
    <w:p w:rsidR="000815F0" w:rsidRPr="000815F0" w:rsidRDefault="000815F0" w:rsidP="000815F0">
      <w:pPr>
        <w:pStyle w:val="ConsPlusNormal"/>
        <w:jc w:val="both"/>
        <w:outlineLvl w:val="0"/>
        <w:rPr>
          <w:sz w:val="26"/>
          <w:szCs w:val="26"/>
        </w:rPr>
      </w:pPr>
      <w:r w:rsidRPr="000815F0">
        <w:rPr>
          <w:sz w:val="26"/>
          <w:szCs w:val="26"/>
        </w:rPr>
        <w:t>«4. В целях решения вопросов местного значения органы местного самоуправления района обладают следующими полномочиями:</w:t>
      </w:r>
    </w:p>
    <w:p w:rsidR="000815F0" w:rsidRPr="000815F0" w:rsidRDefault="000815F0" w:rsidP="000815F0">
      <w:pPr>
        <w:pStyle w:val="ConsPlusNormal"/>
        <w:ind w:firstLine="540"/>
        <w:jc w:val="both"/>
        <w:rPr>
          <w:sz w:val="26"/>
          <w:szCs w:val="26"/>
        </w:rPr>
      </w:pPr>
      <w:r w:rsidRPr="000815F0">
        <w:rPr>
          <w:sz w:val="26"/>
          <w:szCs w:val="26"/>
        </w:rPr>
        <w:t>1) принятие устава района и внесение в него изменений и дополнений, издание муниципальных правовых актов;</w:t>
      </w:r>
    </w:p>
    <w:p w:rsidR="000815F0" w:rsidRPr="000815F0" w:rsidRDefault="000815F0" w:rsidP="000815F0">
      <w:pPr>
        <w:pStyle w:val="ConsPlusNormal"/>
        <w:ind w:firstLine="540"/>
        <w:jc w:val="both"/>
        <w:rPr>
          <w:sz w:val="26"/>
          <w:szCs w:val="26"/>
        </w:rPr>
      </w:pPr>
      <w:r w:rsidRPr="000815F0">
        <w:rPr>
          <w:sz w:val="26"/>
          <w:szCs w:val="26"/>
        </w:rPr>
        <w:t>2) установление официальных символов района;</w:t>
      </w:r>
    </w:p>
    <w:p w:rsidR="000815F0" w:rsidRPr="000815F0" w:rsidRDefault="000815F0" w:rsidP="000815F0">
      <w:pPr>
        <w:pStyle w:val="ConsPlusNormal"/>
        <w:ind w:firstLine="540"/>
        <w:jc w:val="both"/>
        <w:rPr>
          <w:sz w:val="26"/>
          <w:szCs w:val="26"/>
        </w:rPr>
      </w:pPr>
      <w:r w:rsidRPr="000815F0">
        <w:rPr>
          <w:sz w:val="26"/>
          <w:szCs w:val="26"/>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815F0" w:rsidRPr="000815F0" w:rsidRDefault="000815F0" w:rsidP="000815F0">
      <w:pPr>
        <w:pStyle w:val="ConsPlusNormal"/>
        <w:ind w:firstLine="540"/>
        <w:jc w:val="both"/>
        <w:rPr>
          <w:sz w:val="26"/>
          <w:szCs w:val="26"/>
        </w:rPr>
      </w:pPr>
      <w:r w:rsidRPr="000815F0">
        <w:rPr>
          <w:sz w:val="26"/>
          <w:szCs w:val="26"/>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815F0" w:rsidRPr="000815F0" w:rsidRDefault="000815F0" w:rsidP="000815F0">
      <w:pPr>
        <w:pStyle w:val="ConsPlusNormal"/>
        <w:ind w:firstLine="540"/>
        <w:jc w:val="both"/>
        <w:rPr>
          <w:sz w:val="26"/>
          <w:szCs w:val="26"/>
        </w:rPr>
      </w:pPr>
      <w:r w:rsidRPr="000815F0">
        <w:rPr>
          <w:sz w:val="26"/>
          <w:szCs w:val="26"/>
        </w:rPr>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815F0" w:rsidRPr="000815F0" w:rsidRDefault="000815F0" w:rsidP="000815F0">
      <w:pPr>
        <w:pStyle w:val="ConsPlusNormal"/>
        <w:ind w:firstLine="540"/>
        <w:jc w:val="both"/>
        <w:rPr>
          <w:sz w:val="26"/>
          <w:szCs w:val="26"/>
        </w:rPr>
      </w:pPr>
      <w:r w:rsidRPr="000815F0">
        <w:rPr>
          <w:sz w:val="26"/>
          <w:szCs w:val="26"/>
        </w:rPr>
        <w:t>Полномочия органов местного самоуправления поселений, входящих в состав района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района.</w:t>
      </w:r>
    </w:p>
    <w:p w:rsidR="000815F0" w:rsidRPr="000815F0" w:rsidRDefault="000815F0" w:rsidP="000815F0">
      <w:pPr>
        <w:pStyle w:val="ConsPlusNormal"/>
        <w:ind w:firstLine="540"/>
        <w:jc w:val="both"/>
        <w:rPr>
          <w:sz w:val="26"/>
          <w:szCs w:val="26"/>
        </w:rPr>
      </w:pPr>
      <w:r w:rsidRPr="000815F0">
        <w:rPr>
          <w:sz w:val="26"/>
          <w:szCs w:val="26"/>
        </w:rPr>
        <w:t xml:space="preserve">6) полномочиями по организации теплоснабжения, предусмотренными Федеральным </w:t>
      </w:r>
      <w:hyperlink r:id="rId13" w:history="1">
        <w:r w:rsidRPr="000815F0">
          <w:rPr>
            <w:rStyle w:val="a3"/>
            <w:sz w:val="26"/>
            <w:szCs w:val="26"/>
            <w:u w:val="none"/>
          </w:rPr>
          <w:t>законом</w:t>
        </w:r>
      </w:hyperlink>
      <w:r w:rsidRPr="000815F0">
        <w:rPr>
          <w:sz w:val="26"/>
          <w:szCs w:val="26"/>
        </w:rPr>
        <w:t xml:space="preserve"> «О теплоснабжении»;</w:t>
      </w:r>
    </w:p>
    <w:p w:rsidR="000815F0" w:rsidRPr="000815F0" w:rsidRDefault="000815F0" w:rsidP="000815F0">
      <w:pPr>
        <w:pStyle w:val="ConsPlusNormal"/>
        <w:ind w:firstLine="540"/>
        <w:jc w:val="both"/>
        <w:rPr>
          <w:sz w:val="26"/>
          <w:szCs w:val="26"/>
        </w:rPr>
      </w:pPr>
      <w:r w:rsidRPr="000815F0">
        <w:rPr>
          <w:sz w:val="26"/>
          <w:szCs w:val="26"/>
        </w:rPr>
        <w:t xml:space="preserve">7) полномочиями в сфере водоснабжения и водоотведения, предусмотренными Федеральным </w:t>
      </w:r>
      <w:hyperlink r:id="rId14" w:history="1">
        <w:r w:rsidRPr="000815F0">
          <w:rPr>
            <w:rStyle w:val="a3"/>
            <w:sz w:val="26"/>
            <w:szCs w:val="26"/>
            <w:u w:val="none"/>
          </w:rPr>
          <w:t>законом</w:t>
        </w:r>
      </w:hyperlink>
      <w:r w:rsidRPr="000815F0">
        <w:rPr>
          <w:sz w:val="26"/>
          <w:szCs w:val="26"/>
        </w:rPr>
        <w:t xml:space="preserve"> «О водоснабжении и водоотведении»;</w:t>
      </w:r>
    </w:p>
    <w:p w:rsidR="000815F0" w:rsidRPr="000815F0" w:rsidRDefault="000815F0" w:rsidP="000815F0">
      <w:pPr>
        <w:pStyle w:val="ConsPlusNormal"/>
        <w:ind w:firstLine="540"/>
        <w:jc w:val="both"/>
        <w:rPr>
          <w:sz w:val="26"/>
          <w:szCs w:val="26"/>
        </w:rPr>
      </w:pPr>
      <w:r w:rsidRPr="000815F0">
        <w:rPr>
          <w:sz w:val="26"/>
          <w:szCs w:val="26"/>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района, преобразования района;</w:t>
      </w:r>
    </w:p>
    <w:p w:rsidR="000815F0" w:rsidRPr="000815F0" w:rsidRDefault="000815F0" w:rsidP="000815F0">
      <w:pPr>
        <w:pStyle w:val="ConsPlusNormal"/>
        <w:ind w:firstLine="540"/>
        <w:jc w:val="both"/>
        <w:rPr>
          <w:sz w:val="26"/>
          <w:szCs w:val="26"/>
        </w:rPr>
      </w:pPr>
      <w:r w:rsidRPr="000815F0">
        <w:rPr>
          <w:sz w:val="26"/>
          <w:szCs w:val="26"/>
        </w:rPr>
        <w:t xml:space="preserve">9) принятие и организация выполнения планов и программ комплексного социально-экономического развития района,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w:t>
      </w:r>
      <w:r w:rsidRPr="000815F0">
        <w:rPr>
          <w:sz w:val="26"/>
          <w:szCs w:val="26"/>
        </w:rPr>
        <w:lastRenderedPageBreak/>
        <w:t xml:space="preserve">государственной власти в </w:t>
      </w:r>
      <w:hyperlink r:id="rId15" w:history="1">
        <w:r w:rsidRPr="000815F0">
          <w:rPr>
            <w:rStyle w:val="a3"/>
            <w:sz w:val="26"/>
            <w:szCs w:val="26"/>
            <w:u w:val="none"/>
          </w:rPr>
          <w:t>порядке</w:t>
        </w:r>
      </w:hyperlink>
      <w:r w:rsidRPr="000815F0">
        <w:rPr>
          <w:sz w:val="26"/>
          <w:szCs w:val="26"/>
        </w:rPr>
        <w:t>, установленном Правительством Российской Федерации;</w:t>
      </w:r>
    </w:p>
    <w:p w:rsidR="000815F0" w:rsidRPr="000815F0" w:rsidRDefault="000815F0" w:rsidP="000815F0">
      <w:pPr>
        <w:pStyle w:val="ConsPlusNormal"/>
        <w:ind w:firstLine="540"/>
        <w:jc w:val="both"/>
        <w:rPr>
          <w:sz w:val="26"/>
          <w:szCs w:val="26"/>
        </w:rPr>
      </w:pPr>
      <w:r w:rsidRPr="000815F0">
        <w:rPr>
          <w:sz w:val="26"/>
          <w:szCs w:val="26"/>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района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w:t>
      </w:r>
    </w:p>
    <w:p w:rsidR="000815F0" w:rsidRPr="000815F0" w:rsidRDefault="000815F0" w:rsidP="000815F0">
      <w:pPr>
        <w:pStyle w:val="ConsPlusNormal"/>
        <w:ind w:firstLine="540"/>
        <w:jc w:val="both"/>
        <w:rPr>
          <w:sz w:val="26"/>
          <w:szCs w:val="26"/>
        </w:rPr>
      </w:pPr>
      <w:r w:rsidRPr="000815F0">
        <w:rPr>
          <w:sz w:val="26"/>
          <w:szCs w:val="26"/>
        </w:rPr>
        <w:t>11) осуществление международных и внешнеэкономических связей в соответствии с федеральными законами;</w:t>
      </w:r>
    </w:p>
    <w:p w:rsidR="000815F0" w:rsidRPr="000815F0" w:rsidRDefault="000815F0" w:rsidP="000815F0">
      <w:pPr>
        <w:pStyle w:val="ConsPlusNormal"/>
        <w:ind w:firstLine="540"/>
        <w:jc w:val="both"/>
        <w:rPr>
          <w:sz w:val="26"/>
          <w:szCs w:val="26"/>
        </w:rPr>
      </w:pPr>
      <w:r w:rsidRPr="000815F0">
        <w:rPr>
          <w:sz w:val="26"/>
          <w:szCs w:val="26"/>
        </w:rPr>
        <w:t xml:space="preserve">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района,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16" w:history="1">
        <w:r w:rsidRPr="000815F0">
          <w:rPr>
            <w:rStyle w:val="a3"/>
            <w:sz w:val="26"/>
            <w:szCs w:val="26"/>
            <w:u w:val="none"/>
          </w:rPr>
          <w:t>законодательством</w:t>
        </w:r>
      </w:hyperlink>
      <w:r w:rsidRPr="000815F0">
        <w:rPr>
          <w:sz w:val="26"/>
          <w:szCs w:val="26"/>
        </w:rPr>
        <w:t xml:space="preserve"> Российской Федерации о муниципальной службе;</w:t>
      </w:r>
    </w:p>
    <w:p w:rsidR="000815F0" w:rsidRPr="000815F0" w:rsidRDefault="000815F0" w:rsidP="000815F0">
      <w:pPr>
        <w:pStyle w:val="ConsPlusNormal"/>
        <w:ind w:firstLine="540"/>
        <w:jc w:val="both"/>
        <w:rPr>
          <w:sz w:val="26"/>
          <w:szCs w:val="26"/>
        </w:rPr>
      </w:pPr>
      <w:r w:rsidRPr="000815F0">
        <w:rPr>
          <w:sz w:val="26"/>
          <w:szCs w:val="26"/>
        </w:rPr>
        <w:t xml:space="preserve">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района, организация и проведение иных мероприятий, предусмотренных </w:t>
      </w:r>
      <w:hyperlink r:id="rId17" w:history="1">
        <w:r w:rsidRPr="000815F0">
          <w:rPr>
            <w:rStyle w:val="a3"/>
            <w:sz w:val="26"/>
            <w:szCs w:val="26"/>
            <w:u w:val="none"/>
          </w:rPr>
          <w:t>законодательством</w:t>
        </w:r>
      </w:hyperlink>
      <w:r w:rsidRPr="000815F0">
        <w:rPr>
          <w:sz w:val="26"/>
          <w:szCs w:val="26"/>
        </w:rPr>
        <w:t xml:space="preserve"> об энергосбережении и о повышении энергетической эффективности;</w:t>
      </w:r>
    </w:p>
    <w:p w:rsidR="000815F0" w:rsidRPr="000815F0" w:rsidRDefault="000815F0" w:rsidP="000815F0">
      <w:pPr>
        <w:pStyle w:val="ConsPlusNormal"/>
        <w:ind w:firstLine="540"/>
        <w:jc w:val="both"/>
        <w:rPr>
          <w:sz w:val="26"/>
          <w:szCs w:val="26"/>
        </w:rPr>
      </w:pPr>
      <w:r w:rsidRPr="000815F0">
        <w:rPr>
          <w:sz w:val="26"/>
          <w:szCs w:val="26"/>
        </w:rPr>
        <w:t>14) реализация мероприятий по профилактике туберкулеза и формированию здорового образа жизни, информирование населения, в том числе через средства массовой информации, о возможности распространения туберкулеза на территории района в соответствии с законом субъекта Российской Федерации, а также участие в санитарно-гигиеническом просвещении населения;</w:t>
      </w:r>
    </w:p>
    <w:p w:rsidR="000815F0" w:rsidRPr="000815F0" w:rsidRDefault="000815F0" w:rsidP="000815F0">
      <w:pPr>
        <w:pStyle w:val="ConsPlusNormal"/>
        <w:ind w:firstLine="540"/>
        <w:jc w:val="both"/>
        <w:rPr>
          <w:sz w:val="26"/>
          <w:szCs w:val="26"/>
        </w:rPr>
      </w:pPr>
      <w:r w:rsidRPr="000815F0">
        <w:rPr>
          <w:sz w:val="26"/>
          <w:szCs w:val="26"/>
        </w:rPr>
        <w:t>15) иными полномочиями в соответствии с Федеральным законом от 06.10.2003 № 131-ФЗ «Об общих принципах организации местного самоуправления в Российской Федерации», уставом района.</w:t>
      </w:r>
    </w:p>
    <w:p w:rsidR="000815F0" w:rsidRPr="000815F0" w:rsidRDefault="000815F0" w:rsidP="000815F0">
      <w:pPr>
        <w:pStyle w:val="ConsPlusNormal"/>
        <w:ind w:firstLine="540"/>
        <w:jc w:val="both"/>
        <w:outlineLvl w:val="0"/>
        <w:rPr>
          <w:sz w:val="26"/>
          <w:szCs w:val="26"/>
        </w:rPr>
      </w:pPr>
      <w:r w:rsidRPr="000815F0">
        <w:rPr>
          <w:sz w:val="26"/>
          <w:szCs w:val="26"/>
        </w:rPr>
        <w:t xml:space="preserve"> </w:t>
      </w:r>
      <w:r w:rsidRPr="000815F0">
        <w:rPr>
          <w:sz w:val="26"/>
          <w:szCs w:val="26"/>
        </w:rPr>
        <w:tab/>
        <w:t>5. По вопросам, отнесенным в соответствии с настоящего статьей Устава к вопросам местного значения, федеральными законами, уставом района могут устанавливаться полномочия органов местного самоуправления района по решению указанных вопросов местного значения.</w:t>
      </w:r>
    </w:p>
    <w:p w:rsidR="000815F0" w:rsidRPr="000815F0" w:rsidRDefault="000815F0" w:rsidP="000815F0">
      <w:pPr>
        <w:pStyle w:val="ConsPlusNormal"/>
        <w:ind w:firstLine="540"/>
        <w:jc w:val="both"/>
        <w:rPr>
          <w:sz w:val="26"/>
          <w:szCs w:val="26"/>
        </w:rPr>
      </w:pPr>
      <w:r w:rsidRPr="000815F0">
        <w:rPr>
          <w:sz w:val="26"/>
          <w:szCs w:val="26"/>
        </w:rPr>
        <w:tab/>
        <w:t>6. Полномочия органов местного самоуправления, установленные настоящей статьей, осуществляются органами местного самоуправления района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0815F0" w:rsidRPr="000815F0" w:rsidRDefault="000815F0" w:rsidP="000815F0">
      <w:pPr>
        <w:pStyle w:val="ConsPlusNormal"/>
        <w:ind w:firstLine="540"/>
        <w:jc w:val="both"/>
        <w:rPr>
          <w:sz w:val="26"/>
          <w:szCs w:val="26"/>
        </w:rPr>
      </w:pPr>
      <w:r w:rsidRPr="000815F0">
        <w:rPr>
          <w:sz w:val="26"/>
          <w:szCs w:val="26"/>
        </w:rPr>
        <w:tab/>
        <w:t xml:space="preserve">1.15. В пункте 4 подпункты в), г) статьи 10.1 после слов «окружающей среде» дополнить словами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w:t>
      </w:r>
      <w:r w:rsidRPr="000815F0">
        <w:rPr>
          <w:sz w:val="26"/>
          <w:szCs w:val="26"/>
        </w:rPr>
        <w:lastRenderedPageBreak/>
        <w:t>Федерации, документам, имеющим особое историческое, научное, культурное значение, входящим в состав национального библиотечного фонда».</w:t>
      </w:r>
    </w:p>
    <w:p w:rsidR="000815F0" w:rsidRPr="000815F0" w:rsidRDefault="000815F0" w:rsidP="000815F0">
      <w:pPr>
        <w:tabs>
          <w:tab w:val="left" w:pos="3088"/>
        </w:tabs>
        <w:ind w:firstLine="540"/>
        <w:jc w:val="both"/>
        <w:rPr>
          <w:rFonts w:ascii="Times New Roman" w:hAnsi="Times New Roman"/>
          <w:sz w:val="26"/>
          <w:szCs w:val="26"/>
          <w:lang w:val="ru-RU"/>
        </w:rPr>
      </w:pPr>
      <w:r w:rsidRPr="000815F0">
        <w:rPr>
          <w:rFonts w:ascii="Times New Roman" w:hAnsi="Times New Roman"/>
          <w:sz w:val="26"/>
          <w:szCs w:val="26"/>
          <w:lang w:val="ru-RU"/>
        </w:rPr>
        <w:t>1.16. Пункт 2 статьи 20 изложить в следующей редакции:</w:t>
      </w:r>
    </w:p>
    <w:p w:rsidR="000815F0" w:rsidRPr="000815F0" w:rsidRDefault="000815F0" w:rsidP="000815F0">
      <w:pPr>
        <w:pStyle w:val="ConsPlusNormal"/>
        <w:ind w:firstLine="540"/>
        <w:jc w:val="both"/>
        <w:rPr>
          <w:sz w:val="26"/>
          <w:szCs w:val="26"/>
        </w:rPr>
      </w:pPr>
      <w:r w:rsidRPr="000815F0">
        <w:rPr>
          <w:sz w:val="26"/>
          <w:szCs w:val="26"/>
        </w:rPr>
        <w:t xml:space="preserve">«2. В целях решения непосредственно населением вопросов местного значения проводится местный референдум. </w:t>
      </w:r>
    </w:p>
    <w:p w:rsidR="000815F0" w:rsidRPr="000815F0" w:rsidRDefault="000815F0" w:rsidP="000815F0">
      <w:pPr>
        <w:pStyle w:val="ConsPlusNormal"/>
        <w:ind w:firstLine="540"/>
        <w:jc w:val="both"/>
        <w:rPr>
          <w:sz w:val="26"/>
          <w:szCs w:val="26"/>
        </w:rPr>
      </w:pPr>
      <w:r w:rsidRPr="000815F0">
        <w:rPr>
          <w:sz w:val="26"/>
          <w:szCs w:val="26"/>
        </w:rPr>
        <w:t>Местный референдум проводится на всей территории муниципального образования.</w:t>
      </w:r>
    </w:p>
    <w:p w:rsidR="000815F0" w:rsidRPr="000815F0" w:rsidRDefault="000815F0" w:rsidP="000815F0">
      <w:pPr>
        <w:pStyle w:val="ConsPlusNormal"/>
        <w:ind w:firstLine="540"/>
        <w:jc w:val="both"/>
        <w:rPr>
          <w:sz w:val="26"/>
          <w:szCs w:val="26"/>
        </w:rPr>
      </w:pPr>
      <w:r w:rsidRPr="000815F0">
        <w:rPr>
          <w:sz w:val="26"/>
          <w:szCs w:val="26"/>
        </w:rPr>
        <w:t xml:space="preserve"> На местный референдум могут быть вынесены только вопросы местного значения.»</w:t>
      </w:r>
    </w:p>
    <w:p w:rsidR="000815F0" w:rsidRPr="000815F0" w:rsidRDefault="000815F0" w:rsidP="000815F0">
      <w:pPr>
        <w:pStyle w:val="ConsPlusNormal"/>
        <w:ind w:firstLine="540"/>
        <w:jc w:val="both"/>
        <w:rPr>
          <w:sz w:val="26"/>
          <w:szCs w:val="26"/>
        </w:rPr>
      </w:pPr>
      <w:r w:rsidRPr="000815F0">
        <w:rPr>
          <w:sz w:val="26"/>
          <w:szCs w:val="26"/>
        </w:rPr>
        <w:t>1.17. Статью 21 изложить в следующей редакции:</w:t>
      </w:r>
    </w:p>
    <w:p w:rsidR="000815F0" w:rsidRPr="000815F0" w:rsidRDefault="000815F0" w:rsidP="000815F0">
      <w:pPr>
        <w:pStyle w:val="ConsPlusNormal"/>
        <w:jc w:val="both"/>
        <w:rPr>
          <w:sz w:val="26"/>
          <w:szCs w:val="26"/>
        </w:rPr>
      </w:pPr>
      <w:r w:rsidRPr="000815F0">
        <w:rPr>
          <w:sz w:val="26"/>
          <w:szCs w:val="26"/>
        </w:rPr>
        <w:t>«Статья 21. Инициатива назначения и проведения местного референдума</w:t>
      </w:r>
    </w:p>
    <w:p w:rsidR="000815F0" w:rsidRPr="000815F0" w:rsidRDefault="000815F0" w:rsidP="000815F0">
      <w:pPr>
        <w:pStyle w:val="ConsPlusNormal"/>
        <w:ind w:firstLine="540"/>
        <w:jc w:val="both"/>
        <w:rPr>
          <w:sz w:val="26"/>
          <w:szCs w:val="26"/>
        </w:rPr>
      </w:pPr>
      <w:r w:rsidRPr="000815F0">
        <w:rPr>
          <w:sz w:val="26"/>
          <w:szCs w:val="26"/>
        </w:rPr>
        <w:t>1. Решение о назначении местного референдума принимается Саянским районным Советом депутатов:</w:t>
      </w:r>
    </w:p>
    <w:p w:rsidR="000815F0" w:rsidRPr="000815F0" w:rsidRDefault="000815F0" w:rsidP="000815F0">
      <w:pPr>
        <w:pStyle w:val="ConsPlusNormal"/>
        <w:ind w:firstLine="540"/>
        <w:jc w:val="both"/>
        <w:rPr>
          <w:sz w:val="26"/>
          <w:szCs w:val="26"/>
        </w:rPr>
      </w:pPr>
      <w:r w:rsidRPr="000815F0">
        <w:rPr>
          <w:sz w:val="26"/>
          <w:szCs w:val="26"/>
        </w:rPr>
        <w:t xml:space="preserve">1) по инициативе, выдвинутой гражданами Российской Федерации, имеющими право на участие в местном референдуме, в количестве  не менее 10 человек для выдвижения инициативы проведения местного референдума, при условии сбора подписей в поддержку  данной инициативы в количестве в количестве 1 процента  подписей от числа участников референдума, зарегистрированных на территории муниципального образования, но не менее 25 подписей.  </w:t>
      </w:r>
    </w:p>
    <w:p w:rsidR="000815F0" w:rsidRPr="000815F0" w:rsidRDefault="000815F0" w:rsidP="000815F0">
      <w:pPr>
        <w:pStyle w:val="ConsPlusNormal"/>
        <w:ind w:firstLine="540"/>
        <w:jc w:val="both"/>
        <w:rPr>
          <w:sz w:val="26"/>
          <w:szCs w:val="26"/>
        </w:rPr>
      </w:pPr>
      <w:r w:rsidRPr="000815F0">
        <w:rPr>
          <w:sz w:val="26"/>
          <w:szCs w:val="26"/>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процента подписей от числа  участников референдума, зарегистрированных на территории муниципального образования, но не менее 25 подписей;</w:t>
      </w:r>
    </w:p>
    <w:p w:rsidR="000815F0" w:rsidRPr="000815F0" w:rsidRDefault="000815F0" w:rsidP="000815F0">
      <w:pPr>
        <w:pStyle w:val="ConsPlusNormal"/>
        <w:ind w:firstLine="540"/>
        <w:jc w:val="both"/>
        <w:rPr>
          <w:sz w:val="26"/>
          <w:szCs w:val="26"/>
        </w:rPr>
      </w:pPr>
      <w:r w:rsidRPr="000815F0">
        <w:rPr>
          <w:sz w:val="26"/>
          <w:szCs w:val="26"/>
        </w:rPr>
        <w:t>3) по инициативе районного Совета депутатов и главы района, выдвинутой ими совместно и оформленной правовыми актами районного Совета депутатов и главы района. В поддержку такой инициативы проведения местного референдума инициативная группа не создается, подписи участников референдума не собираются.</w:t>
      </w:r>
    </w:p>
    <w:p w:rsidR="000815F0" w:rsidRPr="000815F0" w:rsidRDefault="000815F0" w:rsidP="000815F0">
      <w:pPr>
        <w:pStyle w:val="ConsPlusNormal"/>
        <w:ind w:firstLine="540"/>
        <w:jc w:val="both"/>
        <w:rPr>
          <w:sz w:val="26"/>
          <w:szCs w:val="26"/>
        </w:rPr>
      </w:pPr>
      <w:r w:rsidRPr="000815F0">
        <w:rPr>
          <w:sz w:val="26"/>
          <w:szCs w:val="26"/>
        </w:rPr>
        <w:t>Период сбора подписей участников референдума в поддержку инициативы проведения местного референдума - 20 дней.</w:t>
      </w:r>
    </w:p>
    <w:p w:rsidR="000815F0" w:rsidRPr="000815F0" w:rsidRDefault="000815F0" w:rsidP="000815F0">
      <w:pPr>
        <w:pStyle w:val="ConsPlusNormal"/>
        <w:ind w:firstLine="540"/>
        <w:jc w:val="both"/>
        <w:rPr>
          <w:sz w:val="26"/>
          <w:szCs w:val="26"/>
        </w:rPr>
      </w:pPr>
      <w:r w:rsidRPr="000815F0">
        <w:rPr>
          <w:sz w:val="26"/>
          <w:szCs w:val="26"/>
        </w:rPr>
        <w:t xml:space="preserve">2. Районный Совет депутатов обязан назначить местный референдум в течение 30 дней со дня поступления в районный Совет депутатов документов, на основании которых назначается местный референдум. </w:t>
      </w:r>
    </w:p>
    <w:p w:rsidR="000815F0" w:rsidRPr="000815F0" w:rsidRDefault="000815F0" w:rsidP="000815F0">
      <w:pPr>
        <w:pStyle w:val="ConsPlusNormal"/>
        <w:ind w:firstLine="540"/>
        <w:jc w:val="both"/>
        <w:rPr>
          <w:sz w:val="26"/>
          <w:szCs w:val="26"/>
        </w:rPr>
      </w:pPr>
      <w:r w:rsidRPr="000815F0">
        <w:rPr>
          <w:sz w:val="26"/>
          <w:szCs w:val="26"/>
        </w:rPr>
        <w:t>3. Голосование на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местного самоуправления либо с днем голосования на ином назначенном референдуме.</w:t>
      </w:r>
    </w:p>
    <w:p w:rsidR="000815F0" w:rsidRPr="000815F0" w:rsidRDefault="000815F0" w:rsidP="000815F0">
      <w:pPr>
        <w:pStyle w:val="ConsPlusNormal"/>
        <w:ind w:firstLine="540"/>
        <w:jc w:val="both"/>
        <w:rPr>
          <w:sz w:val="26"/>
          <w:szCs w:val="26"/>
        </w:rPr>
      </w:pPr>
      <w:r w:rsidRPr="000815F0">
        <w:rPr>
          <w:sz w:val="26"/>
          <w:szCs w:val="26"/>
        </w:rPr>
        <w:t xml:space="preserve"> 4. Решение о назначении референдума, а также о перенесении дня голосования на референдуме подлежит официальному опубликованию в средствах массовой информации не позднее чем через пять дней со дня его принятия.</w:t>
      </w:r>
    </w:p>
    <w:p w:rsidR="000815F0" w:rsidRPr="000815F0" w:rsidRDefault="000815F0" w:rsidP="000815F0">
      <w:pPr>
        <w:pStyle w:val="ConsPlusNormal"/>
        <w:ind w:firstLine="540"/>
        <w:jc w:val="both"/>
        <w:rPr>
          <w:sz w:val="26"/>
          <w:szCs w:val="26"/>
        </w:rPr>
      </w:pPr>
      <w:r w:rsidRPr="000815F0">
        <w:rPr>
          <w:sz w:val="26"/>
          <w:szCs w:val="26"/>
        </w:rPr>
        <w:t>Итоги голосования и принятое на местном референдуме решение подлежат официальному опубликованию (обнародованию).</w:t>
      </w:r>
    </w:p>
    <w:p w:rsidR="000815F0" w:rsidRPr="000815F0" w:rsidRDefault="000815F0" w:rsidP="000815F0">
      <w:pPr>
        <w:pStyle w:val="ConsPlusNormal"/>
        <w:ind w:firstLine="540"/>
        <w:jc w:val="both"/>
        <w:rPr>
          <w:sz w:val="26"/>
          <w:szCs w:val="26"/>
        </w:rPr>
      </w:pPr>
      <w:r w:rsidRPr="000815F0">
        <w:rPr>
          <w:sz w:val="26"/>
          <w:szCs w:val="26"/>
        </w:rPr>
        <w:lastRenderedPageBreak/>
        <w:t xml:space="preserve">5. Если местный референдум не назначен районным Советом депутатов в установленные сроки, референдум назначается судом на основании обращения граждан, избирательных объединений, главы района, органов государственной власти Красноярского края, избирательной комиссии Красноярского края или прокурора. </w:t>
      </w:r>
    </w:p>
    <w:p w:rsidR="000815F0" w:rsidRPr="000815F0" w:rsidRDefault="000815F0" w:rsidP="000815F0">
      <w:pPr>
        <w:pStyle w:val="ConsPlusNormal"/>
        <w:ind w:firstLine="540"/>
        <w:jc w:val="both"/>
        <w:rPr>
          <w:sz w:val="26"/>
          <w:szCs w:val="26"/>
        </w:rPr>
      </w:pPr>
      <w:r w:rsidRPr="000815F0">
        <w:rPr>
          <w:sz w:val="26"/>
          <w:szCs w:val="26"/>
        </w:rPr>
        <w:t>6. Принятое на местном референдуме решение подлежит обязательному исполнению на территории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0815F0" w:rsidRPr="000815F0" w:rsidRDefault="000815F0" w:rsidP="000815F0">
      <w:pPr>
        <w:pStyle w:val="ConsPlusNormal"/>
        <w:ind w:firstLine="540"/>
        <w:jc w:val="both"/>
        <w:rPr>
          <w:sz w:val="26"/>
          <w:szCs w:val="26"/>
        </w:rPr>
      </w:pPr>
      <w:r w:rsidRPr="000815F0">
        <w:rPr>
          <w:sz w:val="26"/>
          <w:szCs w:val="26"/>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0815F0" w:rsidRPr="000815F0" w:rsidRDefault="000815F0" w:rsidP="000815F0">
      <w:pPr>
        <w:pStyle w:val="ConsPlusNormal"/>
        <w:ind w:firstLine="540"/>
        <w:jc w:val="both"/>
        <w:rPr>
          <w:sz w:val="26"/>
          <w:szCs w:val="26"/>
        </w:rPr>
      </w:pPr>
      <w:r w:rsidRPr="000815F0">
        <w:rPr>
          <w:sz w:val="26"/>
          <w:szCs w:val="26"/>
        </w:rPr>
        <w:t>7. Назначение и проведение местного референдума осуществляется в соответствии с законодательством.»</w:t>
      </w:r>
    </w:p>
    <w:p w:rsidR="000815F0" w:rsidRPr="000815F0" w:rsidRDefault="000815F0" w:rsidP="000815F0">
      <w:pPr>
        <w:pStyle w:val="ConsPlusNormal"/>
        <w:ind w:firstLine="540"/>
        <w:jc w:val="both"/>
        <w:rPr>
          <w:sz w:val="26"/>
          <w:szCs w:val="26"/>
        </w:rPr>
      </w:pPr>
      <w:r w:rsidRPr="000815F0">
        <w:rPr>
          <w:sz w:val="26"/>
          <w:szCs w:val="26"/>
        </w:rPr>
        <w:t>1.18. Статью 23 дополнить пунктом 6 следующего содержания:</w:t>
      </w:r>
    </w:p>
    <w:p w:rsidR="000815F0" w:rsidRPr="000815F0" w:rsidRDefault="000815F0" w:rsidP="000815F0">
      <w:pPr>
        <w:pStyle w:val="ConsPlusNormal"/>
        <w:jc w:val="both"/>
        <w:rPr>
          <w:sz w:val="26"/>
          <w:szCs w:val="26"/>
        </w:rPr>
      </w:pPr>
      <w:r w:rsidRPr="000815F0">
        <w:rPr>
          <w:sz w:val="26"/>
          <w:szCs w:val="26"/>
        </w:rPr>
        <w:t>«6.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Красноярского края.»</w:t>
      </w:r>
    </w:p>
    <w:p w:rsidR="000815F0" w:rsidRPr="000815F0" w:rsidRDefault="000815F0" w:rsidP="000815F0">
      <w:pPr>
        <w:pStyle w:val="ConsPlusNormal"/>
        <w:ind w:firstLine="567"/>
        <w:jc w:val="both"/>
        <w:rPr>
          <w:sz w:val="26"/>
          <w:szCs w:val="26"/>
        </w:rPr>
      </w:pPr>
      <w:r w:rsidRPr="000815F0">
        <w:rPr>
          <w:sz w:val="26"/>
          <w:szCs w:val="26"/>
        </w:rPr>
        <w:t>1.19. Пункт 6 статьи 26 исключить.</w:t>
      </w:r>
    </w:p>
    <w:p w:rsidR="000815F0" w:rsidRPr="000815F0" w:rsidRDefault="000815F0" w:rsidP="000815F0">
      <w:pPr>
        <w:pStyle w:val="ConsPlusNormal"/>
        <w:tabs>
          <w:tab w:val="left" w:pos="567"/>
        </w:tabs>
        <w:jc w:val="both"/>
        <w:rPr>
          <w:sz w:val="26"/>
          <w:szCs w:val="26"/>
        </w:rPr>
      </w:pPr>
      <w:r w:rsidRPr="000815F0">
        <w:rPr>
          <w:sz w:val="26"/>
          <w:szCs w:val="26"/>
        </w:rPr>
        <w:tab/>
        <w:t>1.20. Пункт 2 статьи 27 изложить в следующей редакции:</w:t>
      </w:r>
    </w:p>
    <w:p w:rsidR="000815F0" w:rsidRPr="000815F0" w:rsidRDefault="000815F0" w:rsidP="000815F0">
      <w:pPr>
        <w:pStyle w:val="ConsPlusNormal"/>
        <w:ind w:firstLine="540"/>
        <w:jc w:val="both"/>
        <w:rPr>
          <w:sz w:val="26"/>
          <w:szCs w:val="26"/>
        </w:rPr>
      </w:pPr>
      <w:r w:rsidRPr="000815F0">
        <w:rPr>
          <w:sz w:val="26"/>
          <w:szCs w:val="26"/>
        </w:rPr>
        <w:t>«2. На публичные слушания должны выноситься:</w:t>
      </w:r>
    </w:p>
    <w:p w:rsidR="000815F0" w:rsidRPr="000815F0" w:rsidRDefault="000815F0" w:rsidP="000815F0">
      <w:pPr>
        <w:pStyle w:val="ConsPlusNormal"/>
        <w:ind w:firstLine="540"/>
        <w:jc w:val="both"/>
        <w:rPr>
          <w:sz w:val="26"/>
          <w:szCs w:val="26"/>
        </w:rPr>
      </w:pPr>
      <w:r w:rsidRPr="000815F0">
        <w:rPr>
          <w:sz w:val="26"/>
          <w:szCs w:val="26"/>
        </w:rPr>
        <w:t xml:space="preserve">1) проект устава района, а также проект решения районного Совета депутатов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18" w:history="1">
        <w:r w:rsidRPr="000815F0">
          <w:rPr>
            <w:rStyle w:val="a3"/>
            <w:sz w:val="26"/>
            <w:szCs w:val="26"/>
            <w:u w:val="none"/>
          </w:rPr>
          <w:t>Конституцией</w:t>
        </w:r>
      </w:hyperlink>
      <w:r w:rsidRPr="000815F0">
        <w:rPr>
          <w:sz w:val="26"/>
          <w:szCs w:val="26"/>
        </w:rPr>
        <w:t xml:space="preserve"> Российской Федерации, федеральными законами;</w:t>
      </w:r>
    </w:p>
    <w:p w:rsidR="000815F0" w:rsidRPr="000815F0" w:rsidRDefault="000815F0" w:rsidP="000815F0">
      <w:pPr>
        <w:pStyle w:val="ConsPlusNormal"/>
        <w:ind w:firstLine="540"/>
        <w:jc w:val="both"/>
        <w:rPr>
          <w:sz w:val="26"/>
          <w:szCs w:val="26"/>
        </w:rPr>
      </w:pPr>
      <w:r w:rsidRPr="000815F0">
        <w:rPr>
          <w:sz w:val="26"/>
          <w:szCs w:val="26"/>
        </w:rPr>
        <w:t>2) проект местного бюджета и отчет о его исполнении;</w:t>
      </w:r>
    </w:p>
    <w:p w:rsidR="000815F0" w:rsidRPr="000815F0" w:rsidRDefault="000815F0" w:rsidP="000815F0">
      <w:pPr>
        <w:pStyle w:val="ConsPlusNormal"/>
        <w:ind w:firstLine="540"/>
        <w:jc w:val="both"/>
        <w:rPr>
          <w:sz w:val="26"/>
          <w:szCs w:val="26"/>
        </w:rPr>
      </w:pPr>
      <w:r w:rsidRPr="000815F0">
        <w:rPr>
          <w:sz w:val="26"/>
          <w:szCs w:val="26"/>
        </w:rPr>
        <w:t>3) проекты планов и программ развития района,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815F0" w:rsidRPr="000815F0" w:rsidRDefault="000815F0" w:rsidP="000815F0">
      <w:pPr>
        <w:pStyle w:val="ConsPlusNormal"/>
        <w:ind w:firstLine="540"/>
        <w:jc w:val="both"/>
        <w:rPr>
          <w:sz w:val="26"/>
          <w:szCs w:val="26"/>
        </w:rPr>
      </w:pPr>
      <w:r w:rsidRPr="000815F0">
        <w:rPr>
          <w:sz w:val="26"/>
          <w:szCs w:val="26"/>
        </w:rPr>
        <w:t xml:space="preserve">4) вопросы о преобразовании района, за исключением случаев, если в соответствии со статьей 13 Федерального закона от 06.10.2003 № 131-ФЗ «Об общих принципах организации местного самоуправления в Российской Федерации» для преобразования района требуется получение согласия населения района, выраженного путем голосования либо на сходах граждан.» </w:t>
      </w:r>
      <w:r w:rsidRPr="000815F0">
        <w:rPr>
          <w:sz w:val="26"/>
          <w:szCs w:val="26"/>
        </w:rPr>
        <w:tab/>
        <w:t xml:space="preserve">1.21. </w:t>
      </w:r>
      <w:r w:rsidRPr="000815F0">
        <w:rPr>
          <w:sz w:val="26"/>
          <w:szCs w:val="26"/>
        </w:rPr>
        <w:tab/>
        <w:t>Абзац 2 пункта 2 статьи 31 изложить в следующей редакции:</w:t>
      </w:r>
    </w:p>
    <w:p w:rsidR="000815F0" w:rsidRPr="000815F0" w:rsidRDefault="000815F0" w:rsidP="000815F0">
      <w:pPr>
        <w:pStyle w:val="ConsPlusNormal"/>
        <w:jc w:val="both"/>
        <w:rPr>
          <w:sz w:val="26"/>
          <w:szCs w:val="26"/>
        </w:rPr>
      </w:pPr>
      <w:r w:rsidRPr="000815F0">
        <w:rPr>
          <w:sz w:val="26"/>
          <w:szCs w:val="26"/>
        </w:rPr>
        <w:t>«- Саянского районного Совета депутатов или главы района – по вопросам местного значения;»</w:t>
      </w:r>
    </w:p>
    <w:p w:rsidR="000815F0" w:rsidRPr="000815F0" w:rsidRDefault="000815F0" w:rsidP="000815F0">
      <w:pPr>
        <w:pStyle w:val="ConsPlusNormal"/>
        <w:ind w:firstLine="540"/>
        <w:jc w:val="both"/>
        <w:rPr>
          <w:sz w:val="26"/>
          <w:szCs w:val="26"/>
        </w:rPr>
      </w:pPr>
      <w:r w:rsidRPr="000815F0">
        <w:rPr>
          <w:sz w:val="26"/>
          <w:szCs w:val="26"/>
        </w:rPr>
        <w:lastRenderedPageBreak/>
        <w:tab/>
        <w:t>1.22. В абзаце 2 пункта 3 статьи 31 слова «минимальная численность жителей района» дополнить словами «, участвующих в опросе».</w:t>
      </w:r>
    </w:p>
    <w:p w:rsidR="000815F0" w:rsidRPr="000815F0" w:rsidRDefault="000815F0" w:rsidP="000815F0">
      <w:pPr>
        <w:pStyle w:val="ConsPlusNormal"/>
        <w:jc w:val="both"/>
        <w:rPr>
          <w:sz w:val="26"/>
          <w:szCs w:val="26"/>
        </w:rPr>
      </w:pPr>
      <w:r w:rsidRPr="000815F0">
        <w:rPr>
          <w:sz w:val="26"/>
          <w:szCs w:val="26"/>
        </w:rPr>
        <w:tab/>
        <w:t>1.23. Часть 1 статьи 32 дополнить словами «- контрольно-счетный орган».</w:t>
      </w:r>
    </w:p>
    <w:p w:rsidR="000815F0" w:rsidRPr="000815F0" w:rsidRDefault="000815F0" w:rsidP="000815F0">
      <w:pPr>
        <w:pStyle w:val="ConsPlusNormal"/>
        <w:jc w:val="both"/>
        <w:rPr>
          <w:sz w:val="26"/>
          <w:szCs w:val="26"/>
        </w:rPr>
      </w:pPr>
      <w:r w:rsidRPr="000815F0">
        <w:rPr>
          <w:sz w:val="26"/>
          <w:szCs w:val="26"/>
        </w:rPr>
        <w:tab/>
        <w:t>1.24. Подпункт 5 пункта 2 статьи 34 исключить.</w:t>
      </w:r>
    </w:p>
    <w:p w:rsidR="000815F0" w:rsidRPr="000815F0" w:rsidRDefault="000815F0" w:rsidP="000815F0">
      <w:pPr>
        <w:pStyle w:val="ConsPlusNormal"/>
        <w:ind w:firstLine="708"/>
        <w:jc w:val="both"/>
        <w:rPr>
          <w:sz w:val="26"/>
          <w:szCs w:val="26"/>
        </w:rPr>
      </w:pPr>
      <w:r w:rsidRPr="000815F0">
        <w:rPr>
          <w:sz w:val="26"/>
          <w:szCs w:val="26"/>
        </w:rPr>
        <w:t>1.25. Подпункт 6 пункта 2 статьи 34 изложить в следующей редакции:</w:t>
      </w:r>
    </w:p>
    <w:p w:rsidR="000815F0" w:rsidRPr="000815F0" w:rsidRDefault="000815F0" w:rsidP="000815F0">
      <w:pPr>
        <w:pStyle w:val="ConsPlusNormal"/>
        <w:ind w:firstLine="540"/>
        <w:jc w:val="both"/>
        <w:rPr>
          <w:sz w:val="26"/>
          <w:szCs w:val="26"/>
        </w:rPr>
      </w:pPr>
      <w:r w:rsidRPr="000815F0">
        <w:rPr>
          <w:sz w:val="26"/>
          <w:szCs w:val="26"/>
        </w:rPr>
        <w:t>«6) ежегодное заслушивание отчетов главы района о результатах его деятельности, деятельности администрации и иных подведомственных главе района органов местного самоуправления, в том числе о решении вопросов, поставленных районным  Советом депутатов.»</w:t>
      </w:r>
    </w:p>
    <w:p w:rsidR="000815F0" w:rsidRPr="000815F0" w:rsidRDefault="000815F0" w:rsidP="000815F0">
      <w:pPr>
        <w:pStyle w:val="ConsPlusNormal"/>
        <w:ind w:firstLine="540"/>
        <w:jc w:val="both"/>
        <w:rPr>
          <w:sz w:val="26"/>
          <w:szCs w:val="26"/>
        </w:rPr>
      </w:pPr>
      <w:r w:rsidRPr="000815F0">
        <w:rPr>
          <w:sz w:val="26"/>
          <w:szCs w:val="26"/>
        </w:rPr>
        <w:tab/>
        <w:t>1.26. Пункт 3.1 статьи 35 после слов «выборное должностное лицо  органа местного самоуправления» дополнить словами «,иное лицо, замещающее муниципальную должность,».</w:t>
      </w:r>
    </w:p>
    <w:p w:rsidR="000815F0" w:rsidRPr="000815F0" w:rsidRDefault="000815F0" w:rsidP="000815F0">
      <w:pPr>
        <w:pStyle w:val="ConsPlusNormal"/>
        <w:tabs>
          <w:tab w:val="left" w:pos="0"/>
        </w:tabs>
        <w:jc w:val="both"/>
        <w:rPr>
          <w:sz w:val="26"/>
          <w:szCs w:val="26"/>
        </w:rPr>
      </w:pPr>
      <w:r w:rsidRPr="000815F0">
        <w:rPr>
          <w:sz w:val="26"/>
          <w:szCs w:val="26"/>
        </w:rPr>
        <w:tab/>
        <w:t>1.27. В пункте 4 статьи 35 слова «за исключением двух депутатов» заменить словами «за исключением одного депутата».</w:t>
      </w:r>
    </w:p>
    <w:p w:rsidR="000815F0" w:rsidRPr="000815F0" w:rsidRDefault="000815F0" w:rsidP="000815F0">
      <w:pPr>
        <w:pStyle w:val="ConsPlusNormal"/>
        <w:jc w:val="both"/>
        <w:rPr>
          <w:sz w:val="26"/>
          <w:szCs w:val="26"/>
        </w:rPr>
      </w:pPr>
      <w:r w:rsidRPr="000815F0">
        <w:rPr>
          <w:sz w:val="26"/>
          <w:szCs w:val="26"/>
        </w:rPr>
        <w:tab/>
        <w:t>1.28. Подпункт 1 пункта 4.1 статьи 35 исключить.</w:t>
      </w:r>
    </w:p>
    <w:p w:rsidR="000815F0" w:rsidRPr="000815F0" w:rsidRDefault="000815F0" w:rsidP="000815F0">
      <w:pPr>
        <w:pStyle w:val="ConsPlusNormal"/>
        <w:ind w:firstLine="540"/>
        <w:jc w:val="both"/>
        <w:rPr>
          <w:sz w:val="26"/>
          <w:szCs w:val="26"/>
        </w:rPr>
      </w:pPr>
      <w:r w:rsidRPr="000815F0">
        <w:rPr>
          <w:sz w:val="26"/>
          <w:szCs w:val="26"/>
        </w:rPr>
        <w:t xml:space="preserve">  1.29. Подпункт 2 пункта 4.1 статьи 35 изложить в следующей редакции:</w:t>
      </w:r>
    </w:p>
    <w:p w:rsidR="000815F0" w:rsidRPr="000815F0" w:rsidRDefault="000815F0" w:rsidP="000815F0">
      <w:pPr>
        <w:pStyle w:val="ConsPlusNormal"/>
        <w:ind w:firstLine="540"/>
        <w:jc w:val="both"/>
        <w:rPr>
          <w:sz w:val="26"/>
          <w:szCs w:val="26"/>
        </w:rPr>
      </w:pPr>
      <w:r w:rsidRPr="000815F0">
        <w:rPr>
          <w:sz w:val="26"/>
          <w:szCs w:val="26"/>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Красноярского края, иных объединений муниципальных образований),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Красноярского края, ему не поручено участвовать в управлении этой организацией;»</w:t>
      </w:r>
    </w:p>
    <w:p w:rsidR="000815F0" w:rsidRPr="000815F0" w:rsidRDefault="000815F0" w:rsidP="000815F0">
      <w:pPr>
        <w:pStyle w:val="ConsPlusNormal"/>
        <w:jc w:val="both"/>
        <w:rPr>
          <w:sz w:val="26"/>
          <w:szCs w:val="26"/>
        </w:rPr>
      </w:pPr>
      <w:r w:rsidRPr="000815F0">
        <w:rPr>
          <w:sz w:val="26"/>
          <w:szCs w:val="26"/>
        </w:rPr>
        <w:t xml:space="preserve"> </w:t>
      </w:r>
      <w:r w:rsidRPr="000815F0">
        <w:rPr>
          <w:sz w:val="26"/>
          <w:szCs w:val="26"/>
        </w:rPr>
        <w:tab/>
        <w:t>1.30. Пункт 4.2 статьи 35 после слов «по гражданскому делу» дополнить словом «,административному».</w:t>
      </w:r>
    </w:p>
    <w:p w:rsidR="000815F0" w:rsidRPr="000815F0" w:rsidRDefault="000815F0" w:rsidP="000815F0">
      <w:pPr>
        <w:pStyle w:val="ConsPlusNormal"/>
        <w:jc w:val="both"/>
        <w:rPr>
          <w:sz w:val="26"/>
          <w:szCs w:val="26"/>
        </w:rPr>
      </w:pPr>
      <w:r w:rsidRPr="000815F0">
        <w:rPr>
          <w:sz w:val="26"/>
          <w:szCs w:val="26"/>
        </w:rPr>
        <w:tab/>
        <w:t>1.31. Пункт 4 статьи 36 дополнить пунктами 4.1 и 4.2 следующего содержания:</w:t>
      </w:r>
    </w:p>
    <w:p w:rsidR="000815F0" w:rsidRPr="000815F0" w:rsidRDefault="000815F0" w:rsidP="000815F0">
      <w:pPr>
        <w:pStyle w:val="ConsPlusNormal"/>
        <w:jc w:val="both"/>
        <w:rPr>
          <w:sz w:val="26"/>
          <w:szCs w:val="26"/>
        </w:rPr>
      </w:pPr>
      <w:r w:rsidRPr="000815F0">
        <w:rPr>
          <w:sz w:val="26"/>
          <w:szCs w:val="26"/>
        </w:rPr>
        <w:t xml:space="preserve">«4.1.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9" w:history="1">
        <w:r w:rsidRPr="000815F0">
          <w:rPr>
            <w:rStyle w:val="a3"/>
            <w:sz w:val="26"/>
            <w:szCs w:val="26"/>
            <w:u w:val="none"/>
          </w:rPr>
          <w:t>законом</w:t>
        </w:r>
      </w:hyperlink>
      <w:r w:rsidRPr="000815F0">
        <w:rPr>
          <w:sz w:val="26"/>
          <w:szCs w:val="26"/>
        </w:rPr>
        <w:t xml:space="preserve"> от 25 декабря 2008 года № 273-Ф «О противодействии коррупции», Федеральным </w:t>
      </w:r>
      <w:hyperlink r:id="rId20" w:history="1">
        <w:r w:rsidRPr="000815F0">
          <w:rPr>
            <w:rStyle w:val="a3"/>
            <w:sz w:val="26"/>
            <w:szCs w:val="26"/>
            <w:u w:val="none"/>
          </w:rPr>
          <w:t>законом</w:t>
        </w:r>
      </w:hyperlink>
      <w:r w:rsidRPr="000815F0">
        <w:rPr>
          <w:sz w:val="26"/>
          <w:szCs w:val="26"/>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1" w:history="1">
        <w:r w:rsidRPr="000815F0">
          <w:rPr>
            <w:rStyle w:val="a3"/>
            <w:sz w:val="26"/>
            <w:szCs w:val="26"/>
            <w:u w:val="none"/>
          </w:rPr>
          <w:t>законом</w:t>
        </w:r>
      </w:hyperlink>
      <w:r w:rsidRPr="000815F0">
        <w:rPr>
          <w:sz w:val="26"/>
          <w:szCs w:val="26"/>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15F0" w:rsidRPr="000815F0" w:rsidRDefault="000815F0" w:rsidP="000815F0">
      <w:pPr>
        <w:pStyle w:val="ConsPlusNormal"/>
        <w:jc w:val="both"/>
        <w:rPr>
          <w:sz w:val="26"/>
          <w:szCs w:val="26"/>
        </w:rPr>
      </w:pPr>
      <w:r w:rsidRPr="000815F0">
        <w:rPr>
          <w:sz w:val="26"/>
          <w:szCs w:val="26"/>
        </w:rPr>
        <w:t>4.2.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815F0" w:rsidRPr="000815F0" w:rsidRDefault="000815F0" w:rsidP="000815F0">
      <w:pPr>
        <w:pStyle w:val="ConsPlusNormal"/>
        <w:ind w:firstLine="708"/>
        <w:jc w:val="both"/>
        <w:rPr>
          <w:sz w:val="26"/>
          <w:szCs w:val="26"/>
        </w:rPr>
      </w:pPr>
      <w:r w:rsidRPr="000815F0">
        <w:rPr>
          <w:sz w:val="26"/>
          <w:szCs w:val="26"/>
        </w:rPr>
        <w:t>1.32. Статью 39 дополнить абзацем 2 следующего содержания:</w:t>
      </w:r>
    </w:p>
    <w:p w:rsidR="000815F0" w:rsidRPr="000815F0" w:rsidRDefault="000815F0" w:rsidP="000815F0">
      <w:pPr>
        <w:pStyle w:val="ConsPlusNormal"/>
        <w:jc w:val="both"/>
        <w:rPr>
          <w:sz w:val="26"/>
          <w:szCs w:val="26"/>
        </w:rPr>
      </w:pPr>
      <w:r w:rsidRPr="000815F0">
        <w:rPr>
          <w:sz w:val="26"/>
          <w:szCs w:val="26"/>
        </w:rPr>
        <w:lastRenderedPageBreak/>
        <w:t xml:space="preserve">«Председатель районного Совета депутатов издает постановления и распоряжения по вопросам организации деятельности районного Совета депутатов, подписывает решения районного Совета депутатов.» </w:t>
      </w:r>
    </w:p>
    <w:p w:rsidR="000815F0" w:rsidRPr="000815F0" w:rsidRDefault="000815F0" w:rsidP="000815F0">
      <w:pPr>
        <w:pStyle w:val="ConsPlusNormal"/>
        <w:jc w:val="both"/>
        <w:rPr>
          <w:sz w:val="26"/>
          <w:szCs w:val="26"/>
        </w:rPr>
      </w:pPr>
      <w:r w:rsidRPr="000815F0">
        <w:rPr>
          <w:sz w:val="26"/>
          <w:szCs w:val="26"/>
        </w:rPr>
        <w:tab/>
        <w:t>1.33. Абзац 1 пункта 1 статьи 43 изложить в следующей редакции:</w:t>
      </w:r>
    </w:p>
    <w:p w:rsidR="000815F0" w:rsidRPr="000815F0" w:rsidRDefault="000815F0" w:rsidP="000815F0">
      <w:pPr>
        <w:pStyle w:val="ConsPlusNormal"/>
        <w:ind w:firstLine="540"/>
        <w:jc w:val="both"/>
        <w:rPr>
          <w:sz w:val="26"/>
          <w:szCs w:val="26"/>
        </w:rPr>
      </w:pPr>
      <w:r w:rsidRPr="000815F0">
        <w:rPr>
          <w:sz w:val="26"/>
          <w:szCs w:val="26"/>
        </w:rPr>
        <w:t>«1. Заседание районного Совета депутатов правомочно, если на нем присутствует более 50 процентов от числа избранных депутатов.</w:t>
      </w:r>
    </w:p>
    <w:p w:rsidR="000815F0" w:rsidRPr="000815F0" w:rsidRDefault="000815F0" w:rsidP="000815F0">
      <w:pPr>
        <w:pStyle w:val="ConsPlusNormal"/>
        <w:ind w:firstLine="708"/>
        <w:jc w:val="both"/>
        <w:rPr>
          <w:sz w:val="26"/>
          <w:szCs w:val="26"/>
        </w:rPr>
      </w:pPr>
      <w:r w:rsidRPr="000815F0">
        <w:rPr>
          <w:sz w:val="26"/>
          <w:szCs w:val="26"/>
        </w:rPr>
        <w:t>1.34. Пункт 3 статьи 45 изложить в следующей редакции:</w:t>
      </w:r>
    </w:p>
    <w:p w:rsidR="000815F0" w:rsidRPr="000815F0" w:rsidRDefault="000815F0" w:rsidP="000815F0">
      <w:pPr>
        <w:pStyle w:val="ConsPlusNormal"/>
        <w:jc w:val="both"/>
        <w:rPr>
          <w:sz w:val="26"/>
          <w:szCs w:val="26"/>
        </w:rPr>
      </w:pPr>
      <w:r w:rsidRPr="000815F0">
        <w:rPr>
          <w:sz w:val="26"/>
          <w:szCs w:val="26"/>
        </w:rPr>
        <w:t xml:space="preserve">«Решения районного Совета депутатов подписывает глава района и председатель районного Совета депутатов.» </w:t>
      </w:r>
    </w:p>
    <w:p w:rsidR="000815F0" w:rsidRPr="000815F0" w:rsidRDefault="000815F0" w:rsidP="000815F0">
      <w:pPr>
        <w:pStyle w:val="ConsPlusNormal"/>
        <w:jc w:val="both"/>
        <w:rPr>
          <w:sz w:val="26"/>
          <w:szCs w:val="26"/>
        </w:rPr>
      </w:pPr>
      <w:r w:rsidRPr="000815F0">
        <w:rPr>
          <w:sz w:val="26"/>
          <w:szCs w:val="26"/>
        </w:rPr>
        <w:tab/>
        <w:t>1.35. Статью 45 следует дополнить пунктом 6 следующего содержания:</w:t>
      </w:r>
    </w:p>
    <w:p w:rsidR="000815F0" w:rsidRPr="000815F0" w:rsidRDefault="000815F0" w:rsidP="000815F0">
      <w:pPr>
        <w:pStyle w:val="ConsPlusNormal"/>
        <w:jc w:val="both"/>
        <w:rPr>
          <w:sz w:val="26"/>
          <w:szCs w:val="26"/>
        </w:rPr>
      </w:pPr>
      <w:r w:rsidRPr="000815F0">
        <w:rPr>
          <w:sz w:val="26"/>
          <w:szCs w:val="26"/>
        </w:rPr>
        <w:t>«6. Решения районного Совета депутатов могут быть отменены или их действие может быть приостановлено районным Советом депутатов, в случае их упразднения либо изменения перечня его полномочий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0815F0" w:rsidRPr="000815F0" w:rsidRDefault="000815F0" w:rsidP="000815F0">
      <w:pPr>
        <w:pStyle w:val="ConsPlusNormal"/>
        <w:ind w:firstLine="708"/>
        <w:jc w:val="both"/>
        <w:rPr>
          <w:sz w:val="26"/>
          <w:szCs w:val="26"/>
        </w:rPr>
      </w:pPr>
      <w:r w:rsidRPr="000815F0">
        <w:rPr>
          <w:sz w:val="26"/>
          <w:szCs w:val="26"/>
        </w:rPr>
        <w:t>1.36. Пункт 4 статьи 46 после слов «по предложению» дополнить словами «председателя районного Совета депутатов, постоянной комиссии районного Совета депутатов,».</w:t>
      </w:r>
    </w:p>
    <w:p w:rsidR="000815F0" w:rsidRPr="000815F0" w:rsidRDefault="000815F0" w:rsidP="000815F0">
      <w:pPr>
        <w:pStyle w:val="ConsPlusNormal"/>
        <w:jc w:val="both"/>
        <w:rPr>
          <w:sz w:val="26"/>
          <w:szCs w:val="26"/>
        </w:rPr>
      </w:pPr>
      <w:r w:rsidRPr="000815F0">
        <w:rPr>
          <w:sz w:val="26"/>
          <w:szCs w:val="26"/>
        </w:rPr>
        <w:tab/>
        <w:t>1.37. Статью 46-1 дополнить пунктом 3) следующего содержания:</w:t>
      </w:r>
    </w:p>
    <w:p w:rsidR="000815F0" w:rsidRPr="000815F0" w:rsidRDefault="000815F0" w:rsidP="000815F0">
      <w:pPr>
        <w:pStyle w:val="ConsPlusNormal"/>
        <w:jc w:val="both"/>
        <w:rPr>
          <w:sz w:val="26"/>
          <w:szCs w:val="26"/>
        </w:rPr>
      </w:pPr>
      <w:r w:rsidRPr="000815F0">
        <w:rPr>
          <w:sz w:val="26"/>
          <w:szCs w:val="26"/>
        </w:rPr>
        <w:t>«3) В случае прекращения деятельности политической партии в связи с ее ликвидацией или реорганизацией деятельность ее фракции в районном Совете депутатов,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815F0" w:rsidRPr="000815F0" w:rsidRDefault="000815F0" w:rsidP="000815F0">
      <w:pPr>
        <w:pStyle w:val="ConsPlusNormal"/>
        <w:jc w:val="both"/>
        <w:rPr>
          <w:sz w:val="26"/>
          <w:szCs w:val="26"/>
        </w:rPr>
      </w:pPr>
      <w:r w:rsidRPr="000815F0">
        <w:rPr>
          <w:sz w:val="26"/>
          <w:szCs w:val="26"/>
        </w:rPr>
        <w:tab/>
        <w:t>1.38. Дополнить главой 6.1 следующего содержания:</w:t>
      </w:r>
    </w:p>
    <w:p w:rsidR="000815F0" w:rsidRPr="000815F0" w:rsidRDefault="000815F0" w:rsidP="000815F0">
      <w:pPr>
        <w:pStyle w:val="ConsPlusNormal"/>
        <w:jc w:val="both"/>
        <w:rPr>
          <w:b/>
          <w:i/>
          <w:sz w:val="26"/>
          <w:szCs w:val="26"/>
        </w:rPr>
      </w:pPr>
      <w:r w:rsidRPr="000815F0">
        <w:rPr>
          <w:b/>
          <w:i/>
          <w:sz w:val="26"/>
          <w:szCs w:val="26"/>
        </w:rPr>
        <w:t>«Глава 6.1. Контрольно-счетный орган района</w:t>
      </w:r>
    </w:p>
    <w:p w:rsidR="000815F0" w:rsidRPr="000815F0" w:rsidRDefault="000815F0" w:rsidP="000815F0">
      <w:pPr>
        <w:pStyle w:val="ConsPlusNormal"/>
        <w:jc w:val="both"/>
        <w:rPr>
          <w:b/>
          <w:i/>
          <w:sz w:val="26"/>
          <w:szCs w:val="26"/>
        </w:rPr>
      </w:pPr>
      <w:r w:rsidRPr="000815F0">
        <w:rPr>
          <w:b/>
          <w:i/>
          <w:sz w:val="26"/>
          <w:szCs w:val="26"/>
        </w:rPr>
        <w:t>Статья 48. Контрольно-счетный орган района</w:t>
      </w:r>
    </w:p>
    <w:p w:rsidR="000815F0" w:rsidRPr="000815F0" w:rsidRDefault="000815F0" w:rsidP="000815F0">
      <w:pPr>
        <w:pStyle w:val="ConsPlusNormal"/>
        <w:ind w:firstLine="540"/>
        <w:jc w:val="both"/>
        <w:rPr>
          <w:sz w:val="26"/>
          <w:szCs w:val="26"/>
        </w:rPr>
      </w:pPr>
      <w:r w:rsidRPr="000815F0">
        <w:rPr>
          <w:sz w:val="26"/>
          <w:szCs w:val="26"/>
        </w:rPr>
        <w:t>1. Контрольно-счетный орган района является постоянно действующим органом внешнего муниципального финансового контроля и образуется районным Советом депутатов.</w:t>
      </w:r>
    </w:p>
    <w:p w:rsidR="000815F0" w:rsidRPr="000815F0" w:rsidRDefault="000815F0" w:rsidP="000815F0">
      <w:pPr>
        <w:pStyle w:val="ConsPlusNormal"/>
        <w:ind w:firstLine="540"/>
        <w:jc w:val="both"/>
        <w:rPr>
          <w:sz w:val="26"/>
          <w:szCs w:val="26"/>
        </w:rPr>
      </w:pPr>
      <w:r w:rsidRPr="000815F0">
        <w:rPr>
          <w:sz w:val="26"/>
          <w:szCs w:val="26"/>
        </w:rPr>
        <w:t xml:space="preserve"> 2. Контрольно-счетный орган района подотчетен районному Совету депутатов.</w:t>
      </w:r>
    </w:p>
    <w:p w:rsidR="000815F0" w:rsidRPr="000815F0" w:rsidRDefault="000815F0" w:rsidP="000815F0">
      <w:pPr>
        <w:pStyle w:val="ConsPlusNormal"/>
        <w:ind w:firstLine="540"/>
        <w:jc w:val="both"/>
        <w:rPr>
          <w:sz w:val="26"/>
          <w:szCs w:val="26"/>
        </w:rPr>
      </w:pPr>
      <w:r w:rsidRPr="000815F0">
        <w:rPr>
          <w:sz w:val="26"/>
          <w:szCs w:val="26"/>
        </w:rPr>
        <w:t>3. Контрольно-счетный орган района обладает организационной и функциональной независимостью и осуществляют свою деятельность самостоятельно.</w:t>
      </w:r>
    </w:p>
    <w:p w:rsidR="000815F0" w:rsidRPr="000815F0" w:rsidRDefault="000815F0" w:rsidP="000815F0">
      <w:pPr>
        <w:pStyle w:val="ConsPlusNormal"/>
        <w:ind w:firstLine="540"/>
        <w:jc w:val="both"/>
        <w:rPr>
          <w:sz w:val="26"/>
          <w:szCs w:val="26"/>
        </w:rPr>
      </w:pPr>
      <w:r w:rsidRPr="000815F0">
        <w:rPr>
          <w:sz w:val="26"/>
          <w:szCs w:val="26"/>
        </w:rPr>
        <w:t>4. Деятельность контрольно-счетного органа района не может быть приостановлена, в том числе в связи с досрочным прекращением полномочий районного Совета депутатов.</w:t>
      </w:r>
    </w:p>
    <w:p w:rsidR="000815F0" w:rsidRPr="000815F0" w:rsidRDefault="000815F0" w:rsidP="000815F0">
      <w:pPr>
        <w:pStyle w:val="ConsPlusNormal"/>
        <w:ind w:firstLine="540"/>
        <w:jc w:val="both"/>
        <w:rPr>
          <w:sz w:val="26"/>
          <w:szCs w:val="26"/>
        </w:rPr>
      </w:pPr>
      <w:r w:rsidRPr="000815F0">
        <w:rPr>
          <w:sz w:val="26"/>
          <w:szCs w:val="26"/>
        </w:rPr>
        <w:t>5. Контрольно-счетный орган района не обладает правом юридического лица.</w:t>
      </w:r>
    </w:p>
    <w:p w:rsidR="000815F0" w:rsidRPr="000815F0" w:rsidRDefault="000815F0" w:rsidP="000815F0">
      <w:pPr>
        <w:pStyle w:val="ConsPlusNormal"/>
        <w:ind w:firstLine="540"/>
        <w:jc w:val="both"/>
        <w:rPr>
          <w:sz w:val="26"/>
          <w:szCs w:val="26"/>
        </w:rPr>
      </w:pPr>
      <w:r w:rsidRPr="000815F0">
        <w:rPr>
          <w:sz w:val="26"/>
          <w:szCs w:val="26"/>
        </w:rPr>
        <w:t xml:space="preserve">6. Контрольно-счетный орган района образуется в составе председателя и аппарата контрольно-счетного органа. </w:t>
      </w:r>
    </w:p>
    <w:p w:rsidR="000815F0" w:rsidRPr="000815F0" w:rsidRDefault="000815F0" w:rsidP="000815F0">
      <w:pPr>
        <w:pStyle w:val="ConsPlusNormal"/>
        <w:ind w:firstLine="540"/>
        <w:jc w:val="both"/>
        <w:rPr>
          <w:sz w:val="26"/>
          <w:szCs w:val="26"/>
        </w:rPr>
      </w:pPr>
      <w:r w:rsidRPr="000815F0">
        <w:rPr>
          <w:sz w:val="26"/>
          <w:szCs w:val="26"/>
        </w:rPr>
        <w:lastRenderedPageBreak/>
        <w:t>7. Иные вопросы организации и деятельности контрольно-счетного органа устанавливаются нормативными правовыми актами районного Совета депутатов.</w:t>
      </w:r>
    </w:p>
    <w:p w:rsidR="000815F0" w:rsidRPr="000815F0" w:rsidRDefault="000815F0" w:rsidP="000815F0">
      <w:pPr>
        <w:pStyle w:val="ConsPlusNormal"/>
        <w:ind w:firstLine="540"/>
        <w:jc w:val="both"/>
        <w:rPr>
          <w:b/>
          <w:i/>
          <w:sz w:val="26"/>
          <w:szCs w:val="26"/>
        </w:rPr>
      </w:pPr>
      <w:r w:rsidRPr="000815F0">
        <w:rPr>
          <w:b/>
          <w:i/>
          <w:sz w:val="26"/>
          <w:szCs w:val="26"/>
        </w:rPr>
        <w:t>Статья 48.1. Полномочия контрольно-счетного органа района</w:t>
      </w:r>
    </w:p>
    <w:p w:rsidR="000815F0" w:rsidRPr="000815F0" w:rsidRDefault="000815F0" w:rsidP="000815F0">
      <w:pPr>
        <w:pStyle w:val="ConsPlusNormal"/>
        <w:ind w:firstLine="540"/>
        <w:jc w:val="both"/>
        <w:rPr>
          <w:sz w:val="26"/>
          <w:szCs w:val="26"/>
        </w:rPr>
      </w:pPr>
      <w:r w:rsidRPr="000815F0">
        <w:rPr>
          <w:sz w:val="26"/>
          <w:szCs w:val="26"/>
        </w:rPr>
        <w:t>1. Контрольно-счетный орган района осуществляет следующие основные полномочия:</w:t>
      </w:r>
    </w:p>
    <w:p w:rsidR="000815F0" w:rsidRPr="000815F0" w:rsidRDefault="000815F0" w:rsidP="000815F0">
      <w:pPr>
        <w:pStyle w:val="ConsPlusNormal"/>
        <w:ind w:firstLine="540"/>
        <w:jc w:val="both"/>
        <w:rPr>
          <w:sz w:val="26"/>
          <w:szCs w:val="26"/>
        </w:rPr>
      </w:pPr>
      <w:r w:rsidRPr="000815F0">
        <w:rPr>
          <w:sz w:val="26"/>
          <w:szCs w:val="26"/>
        </w:rPr>
        <w:t>1) контроль за исполнением местного бюджета;</w:t>
      </w:r>
    </w:p>
    <w:p w:rsidR="000815F0" w:rsidRPr="000815F0" w:rsidRDefault="000815F0" w:rsidP="000815F0">
      <w:pPr>
        <w:pStyle w:val="ConsPlusNormal"/>
        <w:ind w:firstLine="540"/>
        <w:jc w:val="both"/>
        <w:rPr>
          <w:sz w:val="26"/>
          <w:szCs w:val="26"/>
        </w:rPr>
      </w:pPr>
      <w:r w:rsidRPr="000815F0">
        <w:rPr>
          <w:sz w:val="26"/>
          <w:szCs w:val="26"/>
        </w:rPr>
        <w:t>2) экспертиза проектов местного бюджета;</w:t>
      </w:r>
    </w:p>
    <w:p w:rsidR="000815F0" w:rsidRPr="000815F0" w:rsidRDefault="000815F0" w:rsidP="000815F0">
      <w:pPr>
        <w:pStyle w:val="ConsPlusNormal"/>
        <w:ind w:firstLine="540"/>
        <w:jc w:val="both"/>
        <w:rPr>
          <w:sz w:val="26"/>
          <w:szCs w:val="26"/>
        </w:rPr>
      </w:pPr>
      <w:r w:rsidRPr="000815F0">
        <w:rPr>
          <w:sz w:val="26"/>
          <w:szCs w:val="26"/>
        </w:rPr>
        <w:t>3) внешняя проверка годового отчета об исполнении местного бюджета;</w:t>
      </w:r>
    </w:p>
    <w:p w:rsidR="000815F0" w:rsidRPr="000815F0" w:rsidRDefault="000815F0" w:rsidP="000815F0">
      <w:pPr>
        <w:pStyle w:val="ConsPlusNormal"/>
        <w:ind w:firstLine="540"/>
        <w:jc w:val="both"/>
        <w:rPr>
          <w:sz w:val="26"/>
          <w:szCs w:val="26"/>
        </w:rPr>
      </w:pPr>
      <w:r w:rsidRPr="000815F0">
        <w:rPr>
          <w:sz w:val="26"/>
          <w:szCs w:val="26"/>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0815F0" w:rsidRPr="000815F0" w:rsidRDefault="000815F0" w:rsidP="000815F0">
      <w:pPr>
        <w:pStyle w:val="ConsPlusNormal"/>
        <w:ind w:firstLine="540"/>
        <w:jc w:val="both"/>
        <w:rPr>
          <w:sz w:val="26"/>
          <w:szCs w:val="26"/>
        </w:rPr>
      </w:pPr>
      <w:r w:rsidRPr="000815F0">
        <w:rPr>
          <w:sz w:val="26"/>
          <w:szCs w:val="26"/>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району;</w:t>
      </w:r>
    </w:p>
    <w:p w:rsidR="000815F0" w:rsidRPr="000815F0" w:rsidRDefault="000815F0" w:rsidP="000815F0">
      <w:pPr>
        <w:pStyle w:val="ConsPlusNormal"/>
        <w:ind w:firstLine="540"/>
        <w:jc w:val="both"/>
        <w:rPr>
          <w:sz w:val="26"/>
          <w:szCs w:val="26"/>
        </w:rPr>
      </w:pPr>
      <w:r w:rsidRPr="000815F0">
        <w:rPr>
          <w:sz w:val="26"/>
          <w:szCs w:val="26"/>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0815F0" w:rsidRPr="000815F0" w:rsidRDefault="000815F0" w:rsidP="000815F0">
      <w:pPr>
        <w:pStyle w:val="ConsPlusNormal"/>
        <w:ind w:firstLine="540"/>
        <w:jc w:val="both"/>
        <w:rPr>
          <w:sz w:val="26"/>
          <w:szCs w:val="26"/>
        </w:rPr>
      </w:pPr>
      <w:r w:rsidRPr="000815F0">
        <w:rPr>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района, а также муниципальных программ;</w:t>
      </w:r>
    </w:p>
    <w:p w:rsidR="000815F0" w:rsidRPr="000815F0" w:rsidRDefault="000815F0" w:rsidP="000815F0">
      <w:pPr>
        <w:pStyle w:val="ConsPlusNormal"/>
        <w:ind w:firstLine="540"/>
        <w:jc w:val="both"/>
        <w:rPr>
          <w:sz w:val="26"/>
          <w:szCs w:val="26"/>
        </w:rPr>
      </w:pPr>
      <w:r w:rsidRPr="000815F0">
        <w:rPr>
          <w:sz w:val="26"/>
          <w:szCs w:val="26"/>
        </w:rPr>
        <w:t>8) анализ бюджетного процесса в районе и подготовка предложений, направленных на его совершенствование;</w:t>
      </w:r>
    </w:p>
    <w:p w:rsidR="000815F0" w:rsidRPr="000815F0" w:rsidRDefault="000815F0" w:rsidP="000815F0">
      <w:pPr>
        <w:pStyle w:val="ConsPlusNormal"/>
        <w:ind w:firstLine="540"/>
        <w:jc w:val="both"/>
        <w:rPr>
          <w:sz w:val="26"/>
          <w:szCs w:val="26"/>
        </w:rPr>
      </w:pPr>
      <w:r w:rsidRPr="000815F0">
        <w:rPr>
          <w:sz w:val="26"/>
          <w:szCs w:val="26"/>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районный Совет депутатов и главе района;</w:t>
      </w:r>
    </w:p>
    <w:p w:rsidR="000815F0" w:rsidRPr="000815F0" w:rsidRDefault="000815F0" w:rsidP="000815F0">
      <w:pPr>
        <w:pStyle w:val="ConsPlusNormal"/>
        <w:ind w:firstLine="540"/>
        <w:jc w:val="both"/>
        <w:rPr>
          <w:sz w:val="26"/>
          <w:szCs w:val="26"/>
        </w:rPr>
      </w:pPr>
      <w:r w:rsidRPr="000815F0">
        <w:rPr>
          <w:sz w:val="26"/>
          <w:szCs w:val="26"/>
        </w:rPr>
        <w:t>10) участие в пределах полномочий в мероприятиях, направленных на противодействие коррупции;</w:t>
      </w:r>
    </w:p>
    <w:p w:rsidR="000815F0" w:rsidRPr="000815F0" w:rsidRDefault="000815F0" w:rsidP="000815F0">
      <w:pPr>
        <w:pStyle w:val="ConsPlusNormal"/>
        <w:ind w:firstLine="540"/>
        <w:jc w:val="both"/>
        <w:rPr>
          <w:sz w:val="26"/>
          <w:szCs w:val="26"/>
        </w:rPr>
      </w:pPr>
      <w:r w:rsidRPr="000815F0">
        <w:rPr>
          <w:sz w:val="26"/>
          <w:szCs w:val="26"/>
        </w:rPr>
        <w:t>11) иные полномочия в сфере внешнего муниципального финансового контроля, установленные федеральными законами, законами Красноярского края, уставом и нормативными правовыми актами районного Совета депутатов.</w:t>
      </w:r>
    </w:p>
    <w:p w:rsidR="000815F0" w:rsidRPr="000815F0" w:rsidRDefault="000815F0" w:rsidP="000815F0">
      <w:pPr>
        <w:pStyle w:val="ConsPlusNormal"/>
        <w:ind w:firstLine="540"/>
        <w:jc w:val="both"/>
        <w:rPr>
          <w:sz w:val="26"/>
          <w:szCs w:val="26"/>
        </w:rPr>
      </w:pPr>
      <w:r w:rsidRPr="000815F0">
        <w:rPr>
          <w:sz w:val="26"/>
          <w:szCs w:val="26"/>
        </w:rPr>
        <w:t xml:space="preserve">2. Контрольно-счетный орган района, помимо полномочий, предусмотренных </w:t>
      </w:r>
      <w:hyperlink r:id="rId22" w:history="1">
        <w:r w:rsidRPr="000815F0">
          <w:rPr>
            <w:rStyle w:val="a3"/>
            <w:sz w:val="26"/>
            <w:szCs w:val="26"/>
            <w:u w:val="none"/>
          </w:rPr>
          <w:t>пунктом 1</w:t>
        </w:r>
      </w:hyperlink>
      <w:r w:rsidRPr="000815F0">
        <w:rPr>
          <w:sz w:val="26"/>
          <w:szCs w:val="26"/>
        </w:rPr>
        <w:t xml:space="preserve"> настоящей статьи, осуществляет контроль за законностью, результативностью (эффективностью и экономностью) использования средств бюджета района, поступивших в бюджеты поселений, входящих в его состав.»</w:t>
      </w:r>
    </w:p>
    <w:p w:rsidR="000815F0" w:rsidRPr="000815F0" w:rsidRDefault="000815F0" w:rsidP="000815F0">
      <w:pPr>
        <w:pStyle w:val="ConsPlusNormal"/>
        <w:jc w:val="both"/>
        <w:rPr>
          <w:sz w:val="26"/>
          <w:szCs w:val="26"/>
        </w:rPr>
      </w:pPr>
      <w:r w:rsidRPr="000815F0">
        <w:rPr>
          <w:sz w:val="26"/>
          <w:szCs w:val="26"/>
        </w:rPr>
        <w:tab/>
        <w:t>1.39. Статью 51 дополнить пунктами 10.1) и 10.2) следующего содержания:</w:t>
      </w:r>
    </w:p>
    <w:p w:rsidR="000815F0" w:rsidRPr="000815F0" w:rsidRDefault="000815F0" w:rsidP="000815F0">
      <w:pPr>
        <w:pStyle w:val="ConsPlusNormal"/>
        <w:jc w:val="both"/>
        <w:rPr>
          <w:sz w:val="26"/>
          <w:szCs w:val="26"/>
        </w:rPr>
      </w:pPr>
      <w:r w:rsidRPr="000815F0">
        <w:rPr>
          <w:sz w:val="26"/>
          <w:szCs w:val="26"/>
        </w:rPr>
        <w:t>«10.1) издает в пределах своих полномочий правовые акты;</w:t>
      </w:r>
    </w:p>
    <w:p w:rsidR="000815F0" w:rsidRPr="000815F0" w:rsidRDefault="000815F0" w:rsidP="000815F0">
      <w:pPr>
        <w:pStyle w:val="ConsPlusNormal"/>
        <w:jc w:val="both"/>
        <w:rPr>
          <w:sz w:val="26"/>
          <w:szCs w:val="26"/>
        </w:rPr>
      </w:pPr>
      <w:r w:rsidRPr="000815F0">
        <w:rPr>
          <w:sz w:val="26"/>
          <w:szCs w:val="26"/>
        </w:rPr>
        <w:t>10.2)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815F0" w:rsidRPr="000815F0" w:rsidRDefault="000815F0" w:rsidP="000815F0">
      <w:pPr>
        <w:pStyle w:val="ConsPlusNormal"/>
        <w:jc w:val="both"/>
        <w:rPr>
          <w:sz w:val="26"/>
          <w:szCs w:val="26"/>
        </w:rPr>
      </w:pPr>
      <w:r w:rsidRPr="000815F0">
        <w:rPr>
          <w:sz w:val="26"/>
          <w:szCs w:val="26"/>
        </w:rPr>
        <w:tab/>
        <w:t>1.40. Статью 52 дополнить пунктом 5 следующего содержания:</w:t>
      </w:r>
    </w:p>
    <w:p w:rsidR="000815F0" w:rsidRPr="000815F0" w:rsidRDefault="000815F0" w:rsidP="000815F0">
      <w:pPr>
        <w:pStyle w:val="ConsPlusNormal"/>
        <w:jc w:val="both"/>
        <w:rPr>
          <w:sz w:val="26"/>
          <w:szCs w:val="26"/>
        </w:rPr>
      </w:pPr>
      <w:r w:rsidRPr="000815F0">
        <w:rPr>
          <w:sz w:val="26"/>
          <w:szCs w:val="26"/>
        </w:rPr>
        <w:lastRenderedPageBreak/>
        <w:t>«5. Глава района представляет районному Совету депутатов ежегодные отчеты о результатах своей деятельности, о результатах деятельности администрации района и иных подведомственных ему органов местного самоуправления района, в том числе о решении вопросов, поставленных Советом депутатов.»</w:t>
      </w:r>
    </w:p>
    <w:p w:rsidR="000815F0" w:rsidRPr="000815F0" w:rsidRDefault="000815F0" w:rsidP="000815F0">
      <w:pPr>
        <w:pStyle w:val="ConsPlusNormal"/>
        <w:ind w:firstLine="708"/>
        <w:jc w:val="both"/>
        <w:rPr>
          <w:sz w:val="26"/>
          <w:szCs w:val="26"/>
        </w:rPr>
      </w:pPr>
      <w:r w:rsidRPr="000815F0">
        <w:rPr>
          <w:sz w:val="26"/>
          <w:szCs w:val="26"/>
        </w:rPr>
        <w:t>1.41. Подпункт 11 пункта 1 статьи 53 изложить в следующей редакции:</w:t>
      </w:r>
    </w:p>
    <w:p w:rsidR="000815F0" w:rsidRPr="000815F0" w:rsidRDefault="000815F0" w:rsidP="000815F0">
      <w:pPr>
        <w:pStyle w:val="ConsPlusNormal"/>
        <w:jc w:val="both"/>
        <w:rPr>
          <w:sz w:val="26"/>
          <w:szCs w:val="26"/>
        </w:rPr>
      </w:pPr>
      <w:r w:rsidRPr="000815F0">
        <w:rPr>
          <w:sz w:val="26"/>
          <w:szCs w:val="26"/>
        </w:rPr>
        <w:t xml:space="preserve">«11) преобразования района, осуществляемого в соответствии с </w:t>
      </w:r>
      <w:hyperlink r:id="rId23" w:history="1">
        <w:r w:rsidRPr="000815F0">
          <w:rPr>
            <w:rStyle w:val="a3"/>
            <w:sz w:val="26"/>
            <w:szCs w:val="26"/>
            <w:u w:val="none"/>
          </w:rPr>
          <w:t>частями 3</w:t>
        </w:r>
      </w:hyperlink>
      <w:r w:rsidRPr="000815F0">
        <w:rPr>
          <w:sz w:val="26"/>
          <w:szCs w:val="26"/>
        </w:rPr>
        <w:t xml:space="preserve">, </w:t>
      </w:r>
      <w:hyperlink r:id="rId24" w:history="1">
        <w:r w:rsidRPr="000815F0">
          <w:rPr>
            <w:rStyle w:val="a3"/>
            <w:sz w:val="26"/>
            <w:szCs w:val="26"/>
            <w:u w:val="none"/>
          </w:rPr>
          <w:t>3.2</w:t>
        </w:r>
      </w:hyperlink>
      <w:r w:rsidRPr="000815F0">
        <w:rPr>
          <w:sz w:val="26"/>
          <w:szCs w:val="26"/>
        </w:rPr>
        <w:t xml:space="preserve">, </w:t>
      </w:r>
      <w:hyperlink r:id="rId25" w:history="1">
        <w:r w:rsidRPr="000815F0">
          <w:rPr>
            <w:rStyle w:val="a3"/>
            <w:sz w:val="26"/>
            <w:szCs w:val="26"/>
            <w:u w:val="none"/>
          </w:rPr>
          <w:t>4</w:t>
        </w:r>
      </w:hyperlink>
      <w:r w:rsidRPr="000815F0">
        <w:rPr>
          <w:sz w:val="26"/>
          <w:szCs w:val="26"/>
        </w:rPr>
        <w:t xml:space="preserve"> - </w:t>
      </w:r>
      <w:hyperlink r:id="rId26" w:history="1">
        <w:r w:rsidRPr="000815F0">
          <w:rPr>
            <w:rStyle w:val="a3"/>
            <w:sz w:val="26"/>
            <w:szCs w:val="26"/>
            <w:u w:val="none"/>
          </w:rPr>
          <w:t>6</w:t>
        </w:r>
      </w:hyperlink>
      <w:r w:rsidRPr="000815F0">
        <w:rPr>
          <w:sz w:val="26"/>
          <w:szCs w:val="26"/>
        </w:rPr>
        <w:t xml:space="preserve">, </w:t>
      </w:r>
      <w:hyperlink r:id="rId27" w:history="1">
        <w:r w:rsidRPr="000815F0">
          <w:rPr>
            <w:rStyle w:val="a3"/>
            <w:sz w:val="26"/>
            <w:szCs w:val="26"/>
            <w:u w:val="none"/>
          </w:rPr>
          <w:t>6.1</w:t>
        </w:r>
      </w:hyperlink>
      <w:r w:rsidRPr="000815F0">
        <w:rPr>
          <w:sz w:val="26"/>
          <w:szCs w:val="26"/>
        </w:rPr>
        <w:t xml:space="preserve">, </w:t>
      </w:r>
      <w:hyperlink r:id="rId28" w:history="1">
        <w:r w:rsidRPr="000815F0">
          <w:rPr>
            <w:rStyle w:val="a3"/>
            <w:sz w:val="26"/>
            <w:szCs w:val="26"/>
            <w:u w:val="none"/>
          </w:rPr>
          <w:t>6.2</w:t>
        </w:r>
      </w:hyperlink>
      <w:r w:rsidRPr="000815F0">
        <w:rPr>
          <w:sz w:val="26"/>
          <w:szCs w:val="26"/>
        </w:rPr>
        <w:t xml:space="preserve">, </w:t>
      </w:r>
      <w:hyperlink r:id="rId29" w:history="1">
        <w:r w:rsidRPr="000815F0">
          <w:rPr>
            <w:rStyle w:val="a3"/>
            <w:sz w:val="26"/>
            <w:szCs w:val="26"/>
            <w:u w:val="none"/>
          </w:rPr>
          <w:t>7</w:t>
        </w:r>
      </w:hyperlink>
      <w:r w:rsidRPr="000815F0">
        <w:rPr>
          <w:sz w:val="26"/>
          <w:szCs w:val="26"/>
        </w:rPr>
        <w:t xml:space="preserve">, </w:t>
      </w:r>
      <w:hyperlink r:id="rId30" w:history="1">
        <w:r w:rsidRPr="000815F0">
          <w:rPr>
            <w:rStyle w:val="a3"/>
            <w:sz w:val="26"/>
            <w:szCs w:val="26"/>
            <w:u w:val="none"/>
          </w:rPr>
          <w:t>7.1 статьи 13</w:t>
        </w:r>
      </w:hyperlink>
      <w:r w:rsidRPr="000815F0">
        <w:rPr>
          <w:sz w:val="26"/>
          <w:szCs w:val="26"/>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0815F0" w:rsidRPr="000815F0" w:rsidRDefault="000815F0" w:rsidP="000815F0">
      <w:pPr>
        <w:pStyle w:val="ConsPlusNormal"/>
        <w:ind w:firstLine="708"/>
        <w:jc w:val="both"/>
        <w:rPr>
          <w:sz w:val="26"/>
          <w:szCs w:val="26"/>
        </w:rPr>
      </w:pPr>
      <w:r w:rsidRPr="000815F0">
        <w:rPr>
          <w:sz w:val="26"/>
          <w:szCs w:val="26"/>
        </w:rPr>
        <w:t>1.42. Статью 53 дополнить пунктом 1.2 и 1.3 следующего содержания:</w:t>
      </w:r>
    </w:p>
    <w:p w:rsidR="000815F0" w:rsidRPr="000815F0" w:rsidRDefault="000815F0" w:rsidP="000815F0">
      <w:pPr>
        <w:pStyle w:val="ConsPlusNormal"/>
        <w:jc w:val="both"/>
        <w:rPr>
          <w:sz w:val="26"/>
          <w:szCs w:val="26"/>
        </w:rPr>
      </w:pPr>
      <w:r w:rsidRPr="000815F0">
        <w:rPr>
          <w:sz w:val="26"/>
          <w:szCs w:val="26"/>
        </w:rPr>
        <w:t xml:space="preserve">«1.2. Полномочия главы района прекращаются досрочно в случае несоблюдения ограничений, запретов, неисполнения обязанностей, установленных Федеральным </w:t>
      </w:r>
      <w:hyperlink r:id="rId31" w:history="1">
        <w:r w:rsidRPr="000815F0">
          <w:rPr>
            <w:rStyle w:val="a3"/>
            <w:sz w:val="26"/>
            <w:szCs w:val="26"/>
            <w:u w:val="none"/>
          </w:rPr>
          <w:t>законом</w:t>
        </w:r>
      </w:hyperlink>
      <w:r w:rsidRPr="000815F0">
        <w:rPr>
          <w:sz w:val="26"/>
          <w:szCs w:val="26"/>
        </w:rPr>
        <w:t xml:space="preserve"> от 25.12.2008 года № 273-ФЗ                           «О противодействии коррупции», Федеральным </w:t>
      </w:r>
      <w:hyperlink r:id="rId32" w:history="1">
        <w:r w:rsidRPr="000815F0">
          <w:rPr>
            <w:rStyle w:val="a3"/>
            <w:sz w:val="26"/>
            <w:szCs w:val="26"/>
            <w:u w:val="none"/>
          </w:rPr>
          <w:t>законом</w:t>
        </w:r>
      </w:hyperlink>
      <w:r w:rsidRPr="000815F0">
        <w:rPr>
          <w:sz w:val="26"/>
          <w:szCs w:val="26"/>
        </w:rPr>
        <w:t xml:space="preserve"> от  03.12.2012 года № 230-ФЗ «О контроле за соответствием расходов лиц, замещающих государственные должности, и иных лиц их доходам», Федеральным </w:t>
      </w:r>
      <w:hyperlink r:id="rId33" w:history="1">
        <w:r w:rsidRPr="000815F0">
          <w:rPr>
            <w:rStyle w:val="a3"/>
            <w:sz w:val="26"/>
            <w:szCs w:val="26"/>
            <w:u w:val="none"/>
          </w:rPr>
          <w:t>законом</w:t>
        </w:r>
      </w:hyperlink>
      <w:r w:rsidRPr="000815F0">
        <w:rPr>
          <w:sz w:val="26"/>
          <w:szCs w:val="26"/>
        </w:rPr>
        <w:t xml:space="preserve"> от 07.05.2013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815F0" w:rsidRPr="000815F0" w:rsidRDefault="000815F0" w:rsidP="000815F0">
      <w:pPr>
        <w:pStyle w:val="ConsPlusNormal"/>
        <w:jc w:val="both"/>
        <w:rPr>
          <w:sz w:val="26"/>
          <w:szCs w:val="26"/>
        </w:rPr>
      </w:pPr>
      <w:r w:rsidRPr="000815F0">
        <w:rPr>
          <w:sz w:val="26"/>
          <w:szCs w:val="26"/>
        </w:rPr>
        <w:t>1.3. Полномочия главы района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0815F0" w:rsidRPr="000815F0" w:rsidRDefault="000815F0" w:rsidP="000815F0">
      <w:pPr>
        <w:pStyle w:val="ConsPlusNormal"/>
        <w:jc w:val="both"/>
        <w:rPr>
          <w:sz w:val="26"/>
          <w:szCs w:val="26"/>
        </w:rPr>
      </w:pPr>
      <w:r w:rsidRPr="000815F0">
        <w:rPr>
          <w:sz w:val="26"/>
          <w:szCs w:val="26"/>
        </w:rPr>
        <w:tab/>
        <w:t>1.43. Пункт 2 статьи  54 изложить в следующей редакции:</w:t>
      </w:r>
    </w:p>
    <w:p w:rsidR="000815F0" w:rsidRPr="000815F0" w:rsidRDefault="000815F0" w:rsidP="000815F0">
      <w:pPr>
        <w:pStyle w:val="ConsPlusNormal"/>
        <w:jc w:val="both"/>
        <w:rPr>
          <w:sz w:val="26"/>
          <w:szCs w:val="26"/>
        </w:rPr>
      </w:pPr>
      <w:r w:rsidRPr="000815F0">
        <w:rPr>
          <w:sz w:val="26"/>
          <w:szCs w:val="26"/>
        </w:rPr>
        <w:t>«2. Основаниями для удаления главы района в отставку являются:</w:t>
      </w:r>
    </w:p>
    <w:p w:rsidR="000815F0" w:rsidRPr="000815F0" w:rsidRDefault="000815F0" w:rsidP="000815F0">
      <w:pPr>
        <w:pStyle w:val="ConsPlusNormal"/>
        <w:ind w:firstLine="540"/>
        <w:jc w:val="both"/>
        <w:rPr>
          <w:sz w:val="26"/>
          <w:szCs w:val="26"/>
        </w:rPr>
      </w:pPr>
      <w:r w:rsidRPr="000815F0">
        <w:rPr>
          <w:sz w:val="26"/>
          <w:szCs w:val="26"/>
        </w:rPr>
        <w:t xml:space="preserve">1) решения, действия (бездействие) главы района, повлекшие (повлекшее) наступление последствий, предусмотренных </w:t>
      </w:r>
      <w:hyperlink r:id="rId34" w:history="1">
        <w:r w:rsidRPr="000815F0">
          <w:rPr>
            <w:rStyle w:val="a3"/>
            <w:sz w:val="26"/>
            <w:szCs w:val="26"/>
            <w:u w:val="none"/>
          </w:rPr>
          <w:t>пунктами 2</w:t>
        </w:r>
      </w:hyperlink>
      <w:r w:rsidRPr="000815F0">
        <w:rPr>
          <w:sz w:val="26"/>
          <w:szCs w:val="26"/>
        </w:rPr>
        <w:t xml:space="preserve"> и </w:t>
      </w:r>
      <w:hyperlink r:id="rId35" w:history="1">
        <w:r w:rsidRPr="000815F0">
          <w:rPr>
            <w:rStyle w:val="a3"/>
            <w:sz w:val="26"/>
            <w:szCs w:val="26"/>
            <w:u w:val="none"/>
          </w:rPr>
          <w:t>3 части 1 статьи 75</w:t>
        </w:r>
      </w:hyperlink>
      <w:r w:rsidRPr="000815F0">
        <w:rPr>
          <w:sz w:val="26"/>
          <w:szCs w:val="26"/>
        </w:rPr>
        <w:t xml:space="preserve"> Федерального закона от 06.10.2003 № 131-ФЗ «Об общих принципах организации местного самоуправления в Российской Федерации»;</w:t>
      </w:r>
    </w:p>
    <w:p w:rsidR="000815F0" w:rsidRPr="000815F0" w:rsidRDefault="000815F0" w:rsidP="000815F0">
      <w:pPr>
        <w:pStyle w:val="ConsPlusNormal"/>
        <w:ind w:firstLine="540"/>
        <w:jc w:val="both"/>
        <w:rPr>
          <w:sz w:val="26"/>
          <w:szCs w:val="26"/>
        </w:rPr>
      </w:pPr>
      <w:r w:rsidRPr="000815F0">
        <w:rPr>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уставом района,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815F0" w:rsidRPr="000815F0" w:rsidRDefault="000815F0" w:rsidP="000815F0">
      <w:pPr>
        <w:pStyle w:val="ConsPlusNormal"/>
        <w:ind w:firstLine="540"/>
        <w:jc w:val="both"/>
        <w:rPr>
          <w:sz w:val="26"/>
          <w:szCs w:val="26"/>
        </w:rPr>
      </w:pPr>
      <w:r w:rsidRPr="000815F0">
        <w:rPr>
          <w:sz w:val="26"/>
          <w:szCs w:val="26"/>
        </w:rPr>
        <w:t>3) неудовлетворительная оценка деятельности главы района районным Советом депутатов по результатам его ежегодного отчета перед районным Советом депутатов, данная два раза подряд;</w:t>
      </w:r>
    </w:p>
    <w:p w:rsidR="000815F0" w:rsidRPr="000815F0" w:rsidRDefault="000815F0" w:rsidP="000815F0">
      <w:pPr>
        <w:pStyle w:val="ConsPlusNormal"/>
        <w:ind w:firstLine="540"/>
        <w:jc w:val="both"/>
        <w:rPr>
          <w:sz w:val="26"/>
          <w:szCs w:val="26"/>
        </w:rPr>
      </w:pPr>
      <w:r w:rsidRPr="000815F0">
        <w:rPr>
          <w:sz w:val="26"/>
          <w:szCs w:val="26"/>
        </w:rPr>
        <w:t xml:space="preserve">4) несоблюдение ограничений и запретов и неисполнение обязанностей, которые установлены Федеральным </w:t>
      </w:r>
      <w:hyperlink r:id="rId36" w:history="1">
        <w:r w:rsidRPr="000815F0">
          <w:rPr>
            <w:rStyle w:val="a3"/>
            <w:sz w:val="26"/>
            <w:szCs w:val="26"/>
            <w:u w:val="none"/>
          </w:rPr>
          <w:t>законом</w:t>
        </w:r>
      </w:hyperlink>
      <w:r w:rsidRPr="000815F0">
        <w:rPr>
          <w:sz w:val="26"/>
          <w:szCs w:val="26"/>
        </w:rPr>
        <w:t xml:space="preserve"> от 25 декабря 2008 года № 273-ФЗ «О противодействии коррупции» и другими федеральными законами;</w:t>
      </w:r>
    </w:p>
    <w:p w:rsidR="000815F0" w:rsidRPr="000815F0" w:rsidRDefault="000815F0" w:rsidP="000815F0">
      <w:pPr>
        <w:pStyle w:val="ConsPlusNormal"/>
        <w:ind w:firstLine="540"/>
        <w:jc w:val="both"/>
        <w:rPr>
          <w:sz w:val="26"/>
          <w:szCs w:val="26"/>
        </w:rPr>
      </w:pPr>
      <w:r w:rsidRPr="000815F0">
        <w:rPr>
          <w:sz w:val="26"/>
          <w:szCs w:val="26"/>
        </w:rPr>
        <w:t xml:space="preserve">5) допущение главой района, администрацией района,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w:t>
      </w:r>
      <w:r w:rsidRPr="000815F0">
        <w:rPr>
          <w:sz w:val="26"/>
          <w:szCs w:val="26"/>
        </w:rPr>
        <w:lastRenderedPageBreak/>
        <w:t>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815F0" w:rsidRPr="000815F0" w:rsidRDefault="000815F0" w:rsidP="000815F0">
      <w:pPr>
        <w:pStyle w:val="ConsPlusNormal"/>
        <w:ind w:firstLine="540"/>
        <w:jc w:val="both"/>
        <w:rPr>
          <w:sz w:val="26"/>
          <w:szCs w:val="26"/>
        </w:rPr>
      </w:pPr>
      <w:r w:rsidRPr="000815F0">
        <w:rPr>
          <w:sz w:val="26"/>
          <w:szCs w:val="26"/>
        </w:rPr>
        <w:t>1.44. Пункт 8 статьи 54 изложить в следующей редакции:</w:t>
      </w:r>
    </w:p>
    <w:p w:rsidR="000815F0" w:rsidRPr="000815F0" w:rsidRDefault="000815F0" w:rsidP="000815F0">
      <w:pPr>
        <w:pStyle w:val="ConsPlusNormal"/>
        <w:jc w:val="both"/>
        <w:rPr>
          <w:sz w:val="26"/>
          <w:szCs w:val="26"/>
        </w:rPr>
      </w:pPr>
      <w:r w:rsidRPr="000815F0">
        <w:rPr>
          <w:sz w:val="26"/>
          <w:szCs w:val="26"/>
        </w:rPr>
        <w:t>«8. Решение районного Совета депутатов об удалении главы района в отставку подписывается председателем районного Совета депутатов.</w:t>
      </w:r>
    </w:p>
    <w:p w:rsidR="000815F0" w:rsidRPr="000815F0" w:rsidRDefault="000815F0" w:rsidP="000815F0">
      <w:pPr>
        <w:ind w:firstLine="540"/>
        <w:jc w:val="both"/>
        <w:rPr>
          <w:rFonts w:ascii="Times New Roman" w:hAnsi="Times New Roman"/>
          <w:sz w:val="26"/>
          <w:szCs w:val="26"/>
          <w:lang w:val="ru-RU"/>
        </w:rPr>
      </w:pPr>
      <w:r w:rsidRPr="000815F0">
        <w:rPr>
          <w:rFonts w:ascii="Times New Roman" w:hAnsi="Times New Roman"/>
          <w:sz w:val="26"/>
          <w:szCs w:val="26"/>
          <w:lang w:val="ru-RU"/>
        </w:rPr>
        <w:t>1.45. Абзац 1 статьи 58 после слов «распоряжения администрации Саянского района» дополнить словами «по вопросам организации работы администрации района».</w:t>
      </w:r>
    </w:p>
    <w:p w:rsidR="000815F0" w:rsidRPr="000815F0" w:rsidRDefault="000815F0" w:rsidP="000815F0">
      <w:pPr>
        <w:pStyle w:val="ConsPlusNormal"/>
        <w:ind w:firstLine="540"/>
        <w:jc w:val="both"/>
        <w:rPr>
          <w:sz w:val="26"/>
          <w:szCs w:val="26"/>
        </w:rPr>
      </w:pPr>
      <w:r w:rsidRPr="000815F0">
        <w:rPr>
          <w:sz w:val="26"/>
          <w:szCs w:val="26"/>
        </w:rPr>
        <w:t xml:space="preserve">1.46. Подпункт 14 пункта 1 статьи 62 изложить в следующей редакции: </w:t>
      </w:r>
    </w:p>
    <w:p w:rsidR="000815F0" w:rsidRPr="000815F0" w:rsidRDefault="000815F0" w:rsidP="000815F0">
      <w:pPr>
        <w:pStyle w:val="ConsPlusNormal"/>
        <w:jc w:val="both"/>
        <w:rPr>
          <w:sz w:val="26"/>
          <w:szCs w:val="26"/>
        </w:rPr>
      </w:pPr>
      <w:r w:rsidRPr="000815F0">
        <w:rPr>
          <w:sz w:val="26"/>
          <w:szCs w:val="26"/>
        </w:rPr>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района;»</w:t>
      </w:r>
    </w:p>
    <w:p w:rsidR="000815F0" w:rsidRPr="000815F0" w:rsidRDefault="000815F0" w:rsidP="000815F0">
      <w:pPr>
        <w:pStyle w:val="ConsPlusNormal"/>
        <w:ind w:firstLine="540"/>
        <w:jc w:val="both"/>
        <w:rPr>
          <w:sz w:val="26"/>
          <w:szCs w:val="26"/>
        </w:rPr>
      </w:pPr>
      <w:r w:rsidRPr="000815F0">
        <w:rPr>
          <w:sz w:val="26"/>
          <w:szCs w:val="26"/>
        </w:rPr>
        <w:t>1.47. Подпункт 21 пункта 1 статьи 62 изложить в следующей редакции:</w:t>
      </w:r>
    </w:p>
    <w:p w:rsidR="000815F0" w:rsidRPr="000815F0" w:rsidRDefault="000815F0" w:rsidP="000815F0">
      <w:pPr>
        <w:pStyle w:val="ConsPlusNormal"/>
        <w:jc w:val="both"/>
        <w:rPr>
          <w:sz w:val="26"/>
          <w:szCs w:val="26"/>
        </w:rPr>
      </w:pPr>
      <w:r w:rsidRPr="000815F0">
        <w:rPr>
          <w:sz w:val="26"/>
          <w:szCs w:val="26"/>
        </w:rPr>
        <w:t>«21) создание условий для обеспечения населения района услугами связи, общественного питания, торговли и бытового обслуживания;»</w:t>
      </w:r>
    </w:p>
    <w:p w:rsidR="000815F0" w:rsidRPr="000815F0" w:rsidRDefault="000815F0" w:rsidP="000815F0">
      <w:pPr>
        <w:pStyle w:val="ConsPlusNormal"/>
        <w:ind w:firstLine="540"/>
        <w:jc w:val="both"/>
        <w:rPr>
          <w:sz w:val="26"/>
          <w:szCs w:val="26"/>
        </w:rPr>
      </w:pPr>
      <w:r w:rsidRPr="000815F0">
        <w:rPr>
          <w:sz w:val="26"/>
          <w:szCs w:val="26"/>
        </w:rPr>
        <w:t>1.48. Подпункт 22 пункта 1 статьи 62 изложить в следующей редакции:</w:t>
      </w:r>
    </w:p>
    <w:p w:rsidR="000815F0" w:rsidRPr="000815F0" w:rsidRDefault="000815F0" w:rsidP="000815F0">
      <w:pPr>
        <w:pStyle w:val="ConsPlusNormal"/>
        <w:jc w:val="both"/>
        <w:rPr>
          <w:sz w:val="26"/>
          <w:szCs w:val="26"/>
        </w:rPr>
      </w:pPr>
      <w:r w:rsidRPr="000815F0">
        <w:rPr>
          <w:sz w:val="26"/>
          <w:szCs w:val="26"/>
        </w:rPr>
        <w:t>«22)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0815F0" w:rsidRPr="000815F0" w:rsidRDefault="000815F0" w:rsidP="000815F0">
      <w:pPr>
        <w:pStyle w:val="ConsPlusNormal"/>
        <w:ind w:firstLine="708"/>
        <w:jc w:val="both"/>
        <w:rPr>
          <w:sz w:val="26"/>
          <w:szCs w:val="26"/>
        </w:rPr>
      </w:pPr>
      <w:r w:rsidRPr="000815F0">
        <w:rPr>
          <w:sz w:val="26"/>
          <w:szCs w:val="26"/>
        </w:rPr>
        <w:t>1.49. Пункт 3 статьи 67 изложить в следующей редакции:</w:t>
      </w:r>
    </w:p>
    <w:p w:rsidR="000815F0" w:rsidRPr="000815F0" w:rsidRDefault="000815F0" w:rsidP="000815F0">
      <w:pPr>
        <w:pStyle w:val="ConsPlusNormal"/>
        <w:jc w:val="both"/>
        <w:rPr>
          <w:sz w:val="26"/>
          <w:szCs w:val="26"/>
        </w:rPr>
      </w:pPr>
      <w:r w:rsidRPr="000815F0">
        <w:rPr>
          <w:sz w:val="26"/>
          <w:szCs w:val="26"/>
        </w:rPr>
        <w:t>«3. Пенсия за выслугу лет, выплачиваемая за счет средств местного бюджета, может быть установлена в таком размере, чтобы сумма трудовой пенсии (государственной пенсии) и пенсии за выслугу лет составляла не более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может увеличиваться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0815F0" w:rsidRPr="000815F0" w:rsidRDefault="000815F0" w:rsidP="000815F0">
      <w:pPr>
        <w:pStyle w:val="ConsPlusNormal"/>
        <w:ind w:firstLine="708"/>
        <w:jc w:val="both"/>
        <w:rPr>
          <w:sz w:val="26"/>
          <w:szCs w:val="26"/>
        </w:rPr>
      </w:pPr>
      <w:r w:rsidRPr="000815F0">
        <w:rPr>
          <w:sz w:val="26"/>
          <w:szCs w:val="26"/>
        </w:rPr>
        <w:t>1.50. Пункт 8 статьи 67 изложить в следующей редакции:</w:t>
      </w:r>
    </w:p>
    <w:p w:rsidR="000815F0" w:rsidRPr="000815F0" w:rsidRDefault="000815F0" w:rsidP="000815F0">
      <w:pPr>
        <w:pStyle w:val="ConsPlusNormal"/>
        <w:jc w:val="both"/>
        <w:rPr>
          <w:sz w:val="26"/>
          <w:szCs w:val="26"/>
        </w:rPr>
      </w:pPr>
      <w:r w:rsidRPr="000815F0">
        <w:rPr>
          <w:sz w:val="26"/>
          <w:szCs w:val="26"/>
        </w:rPr>
        <w:t xml:space="preserve">«8. В случае отсутствия необходимого срока исполнения полномочий для установления пенсии за выслугу лет по основаниям, установленным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по совокупности необходимый стаж муниципальной (государственной) службы, дающий право на назначение пенсии за выслугу лет муниципальному служащему, в соответствии с уставом района может быть предоставлено право на назначение пенсии за выслугу лет в порядке, установленном для назначения такой пенсии. При этом размер пенсии может исчисляться исходя из денежного содержания по последней </w:t>
      </w:r>
      <w:r w:rsidRPr="000815F0">
        <w:rPr>
          <w:sz w:val="26"/>
          <w:szCs w:val="26"/>
        </w:rPr>
        <w:lastRenderedPageBreak/>
        <w:t>замещаемой должности муниципальной службы, размер которого не должен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Размер должностного оклада учитывается в фактически установленном размере по последней замещаемой должности муниципальной службы с учетом проведенных индексаций.»</w:t>
      </w:r>
    </w:p>
    <w:p w:rsidR="000815F0" w:rsidRPr="000815F0" w:rsidRDefault="000815F0" w:rsidP="000815F0">
      <w:pPr>
        <w:pStyle w:val="ConsPlusNormal"/>
        <w:jc w:val="both"/>
        <w:rPr>
          <w:sz w:val="26"/>
          <w:szCs w:val="26"/>
        </w:rPr>
      </w:pPr>
      <w:r w:rsidRPr="000815F0">
        <w:rPr>
          <w:sz w:val="26"/>
          <w:szCs w:val="26"/>
        </w:rPr>
        <w:tab/>
        <w:t>1.51. Пункт 2 статьи 82 исключить.</w:t>
      </w:r>
    </w:p>
    <w:p w:rsidR="000815F0" w:rsidRPr="000815F0" w:rsidRDefault="000815F0" w:rsidP="000815F0">
      <w:pPr>
        <w:pStyle w:val="ConsPlusNormal"/>
        <w:jc w:val="both"/>
        <w:rPr>
          <w:sz w:val="26"/>
          <w:szCs w:val="26"/>
        </w:rPr>
      </w:pPr>
      <w:r w:rsidRPr="000815F0">
        <w:rPr>
          <w:sz w:val="26"/>
          <w:szCs w:val="26"/>
        </w:rPr>
        <w:tab/>
        <w:t>1.52. Пункт 1 статьи 86 изложить в следующей редакции:</w:t>
      </w:r>
    </w:p>
    <w:p w:rsidR="000815F0" w:rsidRPr="000815F0" w:rsidRDefault="000815F0" w:rsidP="000815F0">
      <w:pPr>
        <w:pStyle w:val="ConsPlusNormal"/>
        <w:jc w:val="both"/>
        <w:rPr>
          <w:sz w:val="26"/>
          <w:szCs w:val="26"/>
        </w:rPr>
      </w:pPr>
      <w:r w:rsidRPr="000815F0">
        <w:rPr>
          <w:sz w:val="26"/>
          <w:szCs w:val="26"/>
        </w:rPr>
        <w:t>«1. В собственности района может находиться:</w:t>
      </w:r>
    </w:p>
    <w:p w:rsidR="000815F0" w:rsidRPr="000815F0" w:rsidRDefault="000815F0" w:rsidP="000815F0">
      <w:pPr>
        <w:pStyle w:val="ConsPlusNormal"/>
        <w:ind w:firstLine="540"/>
        <w:jc w:val="both"/>
        <w:rPr>
          <w:sz w:val="26"/>
          <w:szCs w:val="26"/>
        </w:rPr>
      </w:pPr>
      <w:r w:rsidRPr="000815F0">
        <w:rPr>
          <w:sz w:val="26"/>
          <w:szCs w:val="26"/>
        </w:rPr>
        <w:t>1) имущество, предназначенное для решения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w:t>
      </w:r>
    </w:p>
    <w:p w:rsidR="000815F0" w:rsidRPr="000815F0" w:rsidRDefault="000815F0" w:rsidP="000815F0">
      <w:pPr>
        <w:pStyle w:val="ConsPlusNormal"/>
        <w:ind w:firstLine="540"/>
        <w:jc w:val="both"/>
        <w:rPr>
          <w:sz w:val="26"/>
          <w:szCs w:val="26"/>
        </w:rPr>
      </w:pPr>
      <w:r w:rsidRPr="000815F0">
        <w:rPr>
          <w:sz w:val="26"/>
          <w:szCs w:val="26"/>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7" w:history="1">
        <w:r w:rsidRPr="000815F0">
          <w:rPr>
            <w:rStyle w:val="a3"/>
            <w:sz w:val="26"/>
            <w:szCs w:val="26"/>
            <w:u w:val="none"/>
          </w:rPr>
          <w:t>частью 4 статьи 15</w:t>
        </w:r>
      </w:hyperlink>
      <w:r w:rsidRPr="000815F0">
        <w:rPr>
          <w:sz w:val="26"/>
          <w:szCs w:val="26"/>
        </w:rPr>
        <w:t xml:space="preserve"> Федерального закона от 06.10.2003 № 131-ФЗ «Об общих принципах организации местного самоуправления в Российской Федерации»;</w:t>
      </w:r>
    </w:p>
    <w:p w:rsidR="000815F0" w:rsidRPr="000815F0" w:rsidRDefault="000815F0" w:rsidP="000815F0">
      <w:pPr>
        <w:pStyle w:val="ConsPlusNormal"/>
        <w:ind w:firstLine="540"/>
        <w:jc w:val="both"/>
        <w:rPr>
          <w:sz w:val="26"/>
          <w:szCs w:val="26"/>
        </w:rPr>
      </w:pPr>
      <w:r w:rsidRPr="000815F0">
        <w:rPr>
          <w:sz w:val="26"/>
          <w:szCs w:val="26"/>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районного Совета депутатов;</w:t>
      </w:r>
    </w:p>
    <w:p w:rsidR="000815F0" w:rsidRPr="000815F0" w:rsidRDefault="000815F0" w:rsidP="000815F0">
      <w:pPr>
        <w:pStyle w:val="ConsPlusNormal"/>
        <w:ind w:firstLine="540"/>
        <w:jc w:val="both"/>
        <w:rPr>
          <w:sz w:val="26"/>
          <w:szCs w:val="26"/>
        </w:rPr>
      </w:pPr>
      <w:r w:rsidRPr="000815F0">
        <w:rPr>
          <w:sz w:val="26"/>
          <w:szCs w:val="26"/>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815F0" w:rsidRPr="000815F0" w:rsidRDefault="000815F0" w:rsidP="000815F0">
      <w:pPr>
        <w:pStyle w:val="ConsPlusNormal"/>
        <w:ind w:firstLine="540"/>
        <w:jc w:val="both"/>
        <w:rPr>
          <w:sz w:val="26"/>
          <w:szCs w:val="26"/>
        </w:rPr>
      </w:pPr>
      <w:r w:rsidRPr="000815F0">
        <w:rPr>
          <w:sz w:val="26"/>
          <w:szCs w:val="26"/>
        </w:rPr>
        <w:t xml:space="preserve">5) имущество, предназначенное для решения вопросов местного значения в соответствии с </w:t>
      </w:r>
      <w:hyperlink r:id="rId38" w:history="1">
        <w:r w:rsidRPr="000815F0">
          <w:rPr>
            <w:rStyle w:val="a3"/>
            <w:sz w:val="26"/>
            <w:szCs w:val="26"/>
            <w:u w:val="none"/>
          </w:rPr>
          <w:t>частями 3</w:t>
        </w:r>
      </w:hyperlink>
      <w:r w:rsidRPr="000815F0">
        <w:rPr>
          <w:sz w:val="26"/>
          <w:szCs w:val="26"/>
        </w:rPr>
        <w:t xml:space="preserve"> и </w:t>
      </w:r>
      <w:hyperlink r:id="rId39" w:history="1">
        <w:r w:rsidRPr="000815F0">
          <w:rPr>
            <w:rStyle w:val="a3"/>
            <w:sz w:val="26"/>
            <w:szCs w:val="26"/>
            <w:u w:val="none"/>
          </w:rPr>
          <w:t>4 статьи 14</w:t>
        </w:r>
      </w:hyperlink>
      <w:r w:rsidRPr="000815F0">
        <w:rPr>
          <w:sz w:val="26"/>
          <w:szCs w:val="26"/>
        </w:rPr>
        <w:t xml:space="preserve">, </w:t>
      </w:r>
      <w:hyperlink r:id="rId40" w:history="1">
        <w:r w:rsidRPr="000815F0">
          <w:rPr>
            <w:rStyle w:val="a3"/>
            <w:sz w:val="26"/>
            <w:szCs w:val="26"/>
            <w:u w:val="none"/>
          </w:rPr>
          <w:t>частью 3 статьи 16</w:t>
        </w:r>
      </w:hyperlink>
      <w:r w:rsidRPr="000815F0">
        <w:rPr>
          <w:sz w:val="26"/>
          <w:szCs w:val="26"/>
        </w:rPr>
        <w:t xml:space="preserve"> и </w:t>
      </w:r>
      <w:hyperlink r:id="rId41" w:history="1">
        <w:r w:rsidRPr="000815F0">
          <w:rPr>
            <w:rStyle w:val="a3"/>
            <w:sz w:val="26"/>
            <w:szCs w:val="26"/>
            <w:u w:val="none"/>
          </w:rPr>
          <w:t>частями 2</w:t>
        </w:r>
      </w:hyperlink>
      <w:r w:rsidRPr="000815F0">
        <w:rPr>
          <w:sz w:val="26"/>
          <w:szCs w:val="26"/>
        </w:rPr>
        <w:t xml:space="preserve"> и </w:t>
      </w:r>
      <w:hyperlink r:id="rId42" w:history="1">
        <w:r w:rsidRPr="000815F0">
          <w:rPr>
            <w:rStyle w:val="a3"/>
            <w:sz w:val="26"/>
            <w:szCs w:val="26"/>
            <w:u w:val="none"/>
          </w:rPr>
          <w:t>3 статьи 16.2</w:t>
        </w:r>
      </w:hyperlink>
      <w:r w:rsidRPr="000815F0">
        <w:rPr>
          <w:sz w:val="26"/>
          <w:szCs w:val="26"/>
        </w:rPr>
        <w:t xml:space="preserve">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43" w:history="1">
        <w:r w:rsidRPr="000815F0">
          <w:rPr>
            <w:rStyle w:val="a3"/>
            <w:sz w:val="26"/>
            <w:szCs w:val="26"/>
            <w:u w:val="none"/>
          </w:rPr>
          <w:t>частями 1</w:t>
        </w:r>
      </w:hyperlink>
      <w:r w:rsidRPr="000815F0">
        <w:rPr>
          <w:sz w:val="26"/>
          <w:szCs w:val="26"/>
        </w:rPr>
        <w:t xml:space="preserve"> и </w:t>
      </w:r>
      <w:hyperlink r:id="rId44" w:history="1">
        <w:r w:rsidRPr="000815F0">
          <w:rPr>
            <w:rStyle w:val="a3"/>
            <w:sz w:val="26"/>
            <w:szCs w:val="26"/>
            <w:u w:val="none"/>
          </w:rPr>
          <w:t>1.1 статьи 17</w:t>
        </w:r>
      </w:hyperlink>
      <w:r w:rsidRPr="000815F0">
        <w:rPr>
          <w:sz w:val="26"/>
          <w:szCs w:val="26"/>
        </w:rPr>
        <w:t xml:space="preserve"> Федерального закона от 06.10.2003 № 131-ФЗ «Об общих принципах организации местного самоуправления в Российской Федерации».</w:t>
      </w:r>
    </w:p>
    <w:p w:rsidR="000815F0" w:rsidRPr="000815F0" w:rsidRDefault="000815F0" w:rsidP="000815F0">
      <w:pPr>
        <w:pStyle w:val="ConsPlusNormal"/>
        <w:ind w:firstLine="540"/>
        <w:jc w:val="both"/>
        <w:rPr>
          <w:sz w:val="26"/>
          <w:szCs w:val="26"/>
        </w:rPr>
      </w:pPr>
      <w:r w:rsidRPr="000815F0">
        <w:rPr>
          <w:sz w:val="26"/>
          <w:szCs w:val="26"/>
        </w:rPr>
        <w:t xml:space="preserve">  1.53. Пункт 3, 4, 5 статьи 94 исключить. </w:t>
      </w:r>
    </w:p>
    <w:p w:rsidR="000815F0" w:rsidRPr="000815F0" w:rsidRDefault="000815F0" w:rsidP="000815F0">
      <w:pPr>
        <w:pStyle w:val="ConsPlusNormal"/>
        <w:ind w:firstLine="540"/>
        <w:jc w:val="both"/>
        <w:rPr>
          <w:sz w:val="26"/>
          <w:szCs w:val="26"/>
        </w:rPr>
      </w:pPr>
      <w:r w:rsidRPr="000815F0">
        <w:rPr>
          <w:sz w:val="26"/>
          <w:szCs w:val="26"/>
        </w:rPr>
        <w:tab/>
        <w:t>1.54. статью 107 Устава изложить в следующей редакции:</w:t>
      </w:r>
    </w:p>
    <w:p w:rsidR="000815F0" w:rsidRPr="000815F0" w:rsidRDefault="000815F0" w:rsidP="000815F0">
      <w:pPr>
        <w:pStyle w:val="ConsPlusNormal"/>
        <w:jc w:val="both"/>
        <w:rPr>
          <w:sz w:val="26"/>
          <w:szCs w:val="26"/>
        </w:rPr>
      </w:pPr>
      <w:r w:rsidRPr="000815F0">
        <w:rPr>
          <w:sz w:val="26"/>
          <w:szCs w:val="26"/>
        </w:rPr>
        <w:t>«Статья 107. Закупки для обеспечения муниципальных нужд.</w:t>
      </w:r>
    </w:p>
    <w:p w:rsidR="000815F0" w:rsidRPr="000815F0" w:rsidRDefault="000815F0" w:rsidP="000815F0">
      <w:pPr>
        <w:pStyle w:val="ConsPlusNormal"/>
        <w:jc w:val="both"/>
        <w:rPr>
          <w:sz w:val="26"/>
          <w:szCs w:val="26"/>
        </w:rPr>
      </w:pPr>
      <w:r w:rsidRPr="000815F0">
        <w:rPr>
          <w:sz w:val="26"/>
          <w:szCs w:val="26"/>
        </w:rPr>
        <w:tab/>
        <w:t>Закупки товаров, работ, услуг для обеспечения муниципальных нужд осуществляется за счет средств местного бюджета  в соответствии  с законодательством  Российской Федерации о контрактной системе в сфере закупки товаров, работ, услуг для обеспечения государственных и муниципальных нужд.»</w:t>
      </w:r>
    </w:p>
    <w:p w:rsidR="000815F0" w:rsidRPr="000815F0" w:rsidRDefault="000815F0" w:rsidP="000815F0">
      <w:pPr>
        <w:pStyle w:val="ConsPlusNormal"/>
        <w:ind w:firstLine="540"/>
        <w:jc w:val="both"/>
        <w:rPr>
          <w:sz w:val="26"/>
          <w:szCs w:val="26"/>
        </w:rPr>
      </w:pPr>
      <w:r w:rsidRPr="000815F0">
        <w:rPr>
          <w:sz w:val="26"/>
          <w:szCs w:val="26"/>
        </w:rPr>
        <w:tab/>
        <w:t xml:space="preserve">1.55. В подпункте 2 пункта 1 статьи 111 слова «нецелевое расходование субвенций из федерального бюджета или бюджета Красноярского края» заменить  словами «нецелевое использование межбюджетных трансфертов, имеющих </w:t>
      </w:r>
      <w:r w:rsidRPr="000815F0">
        <w:rPr>
          <w:sz w:val="26"/>
          <w:szCs w:val="26"/>
        </w:rPr>
        <w:lastRenderedPageBreak/>
        <w:t>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0815F0" w:rsidRPr="000815F0" w:rsidRDefault="000815F0" w:rsidP="000815F0">
      <w:pPr>
        <w:tabs>
          <w:tab w:val="left" w:pos="720"/>
        </w:tabs>
        <w:jc w:val="both"/>
        <w:rPr>
          <w:rFonts w:ascii="Times New Roman" w:hAnsi="Times New Roman"/>
          <w:sz w:val="26"/>
          <w:szCs w:val="26"/>
          <w:lang w:val="ru-RU"/>
        </w:rPr>
      </w:pPr>
      <w:r w:rsidRPr="000815F0">
        <w:rPr>
          <w:rFonts w:ascii="Times New Roman" w:hAnsi="Times New Roman"/>
          <w:sz w:val="26"/>
          <w:szCs w:val="26"/>
          <w:lang w:val="ru-RU"/>
        </w:rPr>
        <w:tab/>
        <w:t>2. Контроль за исполнением настоящего решения возложить на постоянную комиссию по местному самоуправлению, законности, правопорядку и защите прав граждан (Данцев А.А.).</w:t>
      </w:r>
    </w:p>
    <w:p w:rsidR="000815F0" w:rsidRPr="000815F0" w:rsidRDefault="000815F0" w:rsidP="000815F0">
      <w:pPr>
        <w:tabs>
          <w:tab w:val="left" w:pos="0"/>
        </w:tabs>
        <w:jc w:val="both"/>
        <w:rPr>
          <w:rFonts w:ascii="Times New Roman" w:hAnsi="Times New Roman"/>
          <w:sz w:val="26"/>
          <w:szCs w:val="26"/>
          <w:lang w:val="ru-RU"/>
        </w:rPr>
      </w:pPr>
      <w:r w:rsidRPr="000815F0">
        <w:rPr>
          <w:rFonts w:ascii="Times New Roman" w:hAnsi="Times New Roman"/>
          <w:sz w:val="26"/>
          <w:szCs w:val="26"/>
          <w:lang w:val="ru-RU"/>
        </w:rPr>
        <w:tab/>
        <w:t xml:space="preserve">3. Настоящее решение подлежит размещению на официальном сайте Саянского района </w:t>
      </w:r>
      <w:hyperlink r:id="rId45" w:history="1">
        <w:r w:rsidRPr="000815F0">
          <w:rPr>
            <w:rStyle w:val="a3"/>
            <w:rFonts w:ascii="Times New Roman" w:hAnsi="Times New Roman"/>
            <w:sz w:val="26"/>
            <w:szCs w:val="26"/>
          </w:rPr>
          <w:t>www</w:t>
        </w:r>
        <w:r w:rsidRPr="000815F0">
          <w:rPr>
            <w:rStyle w:val="a3"/>
            <w:rFonts w:ascii="Times New Roman" w:hAnsi="Times New Roman"/>
            <w:sz w:val="26"/>
            <w:szCs w:val="26"/>
            <w:lang w:val="ru-RU"/>
          </w:rPr>
          <w:t>.</w:t>
        </w:r>
        <w:r w:rsidRPr="000815F0">
          <w:rPr>
            <w:rStyle w:val="a3"/>
            <w:rFonts w:ascii="Times New Roman" w:hAnsi="Times New Roman"/>
            <w:sz w:val="26"/>
            <w:szCs w:val="26"/>
          </w:rPr>
          <w:t>adm</w:t>
        </w:r>
        <w:r w:rsidRPr="000815F0">
          <w:rPr>
            <w:rStyle w:val="a3"/>
            <w:rFonts w:ascii="Times New Roman" w:hAnsi="Times New Roman"/>
            <w:sz w:val="26"/>
            <w:szCs w:val="26"/>
            <w:lang w:val="ru-RU"/>
          </w:rPr>
          <w:t>-</w:t>
        </w:r>
        <w:r w:rsidRPr="000815F0">
          <w:rPr>
            <w:rStyle w:val="a3"/>
            <w:rFonts w:ascii="Times New Roman" w:hAnsi="Times New Roman"/>
            <w:sz w:val="26"/>
            <w:szCs w:val="26"/>
          </w:rPr>
          <w:t>sayany</w:t>
        </w:r>
        <w:r w:rsidRPr="000815F0">
          <w:rPr>
            <w:rStyle w:val="a3"/>
            <w:rFonts w:ascii="Times New Roman" w:hAnsi="Times New Roman"/>
            <w:sz w:val="26"/>
            <w:szCs w:val="26"/>
            <w:lang w:val="ru-RU"/>
          </w:rPr>
          <w:t>.</w:t>
        </w:r>
        <w:r w:rsidRPr="000815F0">
          <w:rPr>
            <w:rStyle w:val="a3"/>
            <w:rFonts w:ascii="Times New Roman" w:hAnsi="Times New Roman"/>
            <w:sz w:val="26"/>
            <w:szCs w:val="26"/>
          </w:rPr>
          <w:t>ru</w:t>
        </w:r>
      </w:hyperlink>
      <w:r w:rsidRPr="000815F0">
        <w:rPr>
          <w:rFonts w:ascii="Times New Roman" w:hAnsi="Times New Roman"/>
          <w:sz w:val="26"/>
          <w:szCs w:val="26"/>
          <w:lang w:val="ru-RU"/>
        </w:rPr>
        <w:t>, опубликованию в районного газете «Присаянье» после его государственной регистрации, и вступает в силу после его официального опубликования.</w:t>
      </w:r>
    </w:p>
    <w:p w:rsidR="000815F0" w:rsidRPr="000815F0" w:rsidRDefault="000815F0" w:rsidP="000815F0">
      <w:pPr>
        <w:pStyle w:val="1"/>
        <w:tabs>
          <w:tab w:val="left" w:pos="7464"/>
        </w:tabs>
        <w:spacing w:after="0" w:line="240" w:lineRule="auto"/>
        <w:ind w:left="0" w:right="-1"/>
        <w:jc w:val="both"/>
        <w:rPr>
          <w:rFonts w:ascii="Times New Roman" w:hAnsi="Times New Roman" w:cs="Times New Roman"/>
          <w:sz w:val="26"/>
          <w:szCs w:val="26"/>
        </w:rPr>
      </w:pPr>
    </w:p>
    <w:p w:rsidR="000815F0" w:rsidRPr="000815F0" w:rsidRDefault="000815F0" w:rsidP="000815F0">
      <w:pPr>
        <w:pStyle w:val="1"/>
        <w:tabs>
          <w:tab w:val="left" w:pos="7464"/>
        </w:tabs>
        <w:spacing w:after="0" w:line="240" w:lineRule="auto"/>
        <w:ind w:left="0" w:right="-1"/>
        <w:jc w:val="both"/>
        <w:rPr>
          <w:rFonts w:ascii="Times New Roman" w:hAnsi="Times New Roman" w:cs="Times New Roman"/>
          <w:sz w:val="26"/>
          <w:szCs w:val="26"/>
        </w:rPr>
      </w:pPr>
    </w:p>
    <w:p w:rsidR="000815F0" w:rsidRPr="000815F0" w:rsidRDefault="000815F0" w:rsidP="000815F0">
      <w:pPr>
        <w:pStyle w:val="1"/>
        <w:tabs>
          <w:tab w:val="left" w:pos="7464"/>
        </w:tabs>
        <w:spacing w:after="0" w:line="240" w:lineRule="auto"/>
        <w:ind w:left="0" w:right="-1"/>
        <w:jc w:val="both"/>
        <w:rPr>
          <w:rFonts w:ascii="Times New Roman" w:hAnsi="Times New Roman" w:cs="Times New Roman"/>
          <w:sz w:val="26"/>
          <w:szCs w:val="26"/>
        </w:rPr>
      </w:pPr>
    </w:p>
    <w:p w:rsidR="000815F0" w:rsidRPr="000815F0" w:rsidRDefault="000815F0" w:rsidP="000815F0">
      <w:pPr>
        <w:pStyle w:val="1"/>
        <w:tabs>
          <w:tab w:val="left" w:pos="7464"/>
        </w:tabs>
        <w:spacing w:after="0" w:line="240" w:lineRule="auto"/>
        <w:ind w:left="0" w:right="-1"/>
        <w:jc w:val="both"/>
        <w:rPr>
          <w:rFonts w:ascii="Times New Roman" w:hAnsi="Times New Roman" w:cs="Times New Roman"/>
          <w:sz w:val="26"/>
          <w:szCs w:val="26"/>
        </w:rPr>
      </w:pPr>
      <w:r w:rsidRPr="000815F0">
        <w:rPr>
          <w:rFonts w:ascii="Times New Roman" w:hAnsi="Times New Roman" w:cs="Times New Roman"/>
          <w:sz w:val="26"/>
          <w:szCs w:val="26"/>
        </w:rPr>
        <w:t>Председатель                                                                    Глава Саянского района</w:t>
      </w:r>
    </w:p>
    <w:p w:rsidR="000815F0" w:rsidRPr="000815F0" w:rsidRDefault="000815F0" w:rsidP="000815F0">
      <w:pPr>
        <w:pStyle w:val="1"/>
        <w:tabs>
          <w:tab w:val="left" w:pos="10490"/>
        </w:tabs>
        <w:spacing w:after="0" w:line="240" w:lineRule="auto"/>
        <w:ind w:left="0" w:right="-1"/>
        <w:jc w:val="both"/>
        <w:rPr>
          <w:rFonts w:ascii="Times New Roman" w:hAnsi="Times New Roman" w:cs="Times New Roman"/>
          <w:sz w:val="26"/>
          <w:szCs w:val="26"/>
        </w:rPr>
      </w:pPr>
      <w:r w:rsidRPr="000815F0">
        <w:rPr>
          <w:rFonts w:ascii="Times New Roman" w:hAnsi="Times New Roman" w:cs="Times New Roman"/>
          <w:sz w:val="26"/>
          <w:szCs w:val="26"/>
        </w:rPr>
        <w:t xml:space="preserve">Саянского районного Совета депутатов                                  </w:t>
      </w:r>
    </w:p>
    <w:p w:rsidR="000815F0" w:rsidRPr="000815F0" w:rsidRDefault="000815F0" w:rsidP="000815F0">
      <w:pPr>
        <w:pStyle w:val="1"/>
        <w:tabs>
          <w:tab w:val="left" w:pos="10490"/>
        </w:tabs>
        <w:spacing w:after="0" w:line="240" w:lineRule="auto"/>
        <w:ind w:left="0" w:right="-1"/>
        <w:jc w:val="both"/>
        <w:rPr>
          <w:rFonts w:ascii="Times New Roman" w:hAnsi="Times New Roman" w:cs="Times New Roman"/>
          <w:sz w:val="26"/>
          <w:szCs w:val="26"/>
        </w:rPr>
      </w:pPr>
    </w:p>
    <w:p w:rsidR="000815F0" w:rsidRPr="000815F0" w:rsidRDefault="000815F0" w:rsidP="000815F0">
      <w:pPr>
        <w:pStyle w:val="1"/>
        <w:tabs>
          <w:tab w:val="left" w:pos="7032"/>
        </w:tabs>
        <w:spacing w:after="0" w:line="240" w:lineRule="auto"/>
        <w:ind w:left="0" w:right="-1"/>
        <w:jc w:val="both"/>
        <w:rPr>
          <w:rFonts w:ascii="Times New Roman" w:hAnsi="Times New Roman" w:cs="Times New Roman"/>
          <w:sz w:val="26"/>
          <w:szCs w:val="26"/>
        </w:rPr>
      </w:pPr>
      <w:r w:rsidRPr="000815F0">
        <w:rPr>
          <w:rFonts w:ascii="Times New Roman" w:hAnsi="Times New Roman" w:cs="Times New Roman"/>
          <w:sz w:val="26"/>
          <w:szCs w:val="26"/>
        </w:rPr>
        <w:t xml:space="preserve">                                                В.А. Оглы</w:t>
      </w:r>
      <w:r w:rsidRPr="000815F0">
        <w:rPr>
          <w:rFonts w:ascii="Times New Roman" w:hAnsi="Times New Roman" w:cs="Times New Roman"/>
          <w:sz w:val="26"/>
          <w:szCs w:val="26"/>
        </w:rPr>
        <w:tab/>
        <w:t xml:space="preserve">        Д.В. Бабенко</w:t>
      </w:r>
    </w:p>
    <w:p w:rsidR="000815F0" w:rsidRPr="000815F0" w:rsidRDefault="000815F0" w:rsidP="000815F0">
      <w:pPr>
        <w:jc w:val="right"/>
        <w:rPr>
          <w:rFonts w:ascii="Times New Roman" w:hAnsi="Times New Roman"/>
          <w:sz w:val="26"/>
          <w:szCs w:val="26"/>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0815F0" w:rsidRDefault="000815F0" w:rsidP="000815F0">
      <w:pPr>
        <w:jc w:val="right"/>
        <w:rPr>
          <w:rFonts w:ascii="Times New Roman" w:hAnsi="Times New Roman"/>
          <w:lang w:val="ru-RU"/>
        </w:rPr>
      </w:pPr>
    </w:p>
    <w:p w:rsidR="00715DF2" w:rsidRPr="000815F0" w:rsidRDefault="00DE5AD2">
      <w:pPr>
        <w:rPr>
          <w:lang w:val="ru-RU"/>
        </w:rPr>
      </w:pPr>
    </w:p>
    <w:sectPr w:rsidR="00715DF2" w:rsidRPr="000815F0" w:rsidSect="004203EF">
      <w:footerReference w:type="default" r:id="rId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AD2" w:rsidRDefault="00DE5AD2" w:rsidP="000815F0">
      <w:r>
        <w:separator/>
      </w:r>
    </w:p>
  </w:endnote>
  <w:endnote w:type="continuationSeparator" w:id="1">
    <w:p w:rsidR="00DE5AD2" w:rsidRDefault="00DE5AD2" w:rsidP="000815F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34702"/>
      <w:docPartObj>
        <w:docPartGallery w:val="Page Numbers (Bottom of Page)"/>
        <w:docPartUnique/>
      </w:docPartObj>
    </w:sdtPr>
    <w:sdtContent>
      <w:p w:rsidR="000815F0" w:rsidRDefault="00AD120C">
        <w:pPr>
          <w:pStyle w:val="a8"/>
          <w:jc w:val="right"/>
        </w:pPr>
        <w:fldSimple w:instr=" PAGE   \* MERGEFORMAT ">
          <w:r w:rsidR="00106173">
            <w:rPr>
              <w:noProof/>
            </w:rPr>
            <w:t>1</w:t>
          </w:r>
        </w:fldSimple>
      </w:p>
    </w:sdtContent>
  </w:sdt>
  <w:p w:rsidR="000815F0" w:rsidRDefault="000815F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AD2" w:rsidRDefault="00DE5AD2" w:rsidP="000815F0">
      <w:r>
        <w:separator/>
      </w:r>
    </w:p>
  </w:footnote>
  <w:footnote w:type="continuationSeparator" w:id="1">
    <w:p w:rsidR="00DE5AD2" w:rsidRDefault="00DE5AD2" w:rsidP="000815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0815F0"/>
    <w:rsid w:val="00000543"/>
    <w:rsid w:val="000815F0"/>
    <w:rsid w:val="00106173"/>
    <w:rsid w:val="001A66F5"/>
    <w:rsid w:val="0020730A"/>
    <w:rsid w:val="0027699A"/>
    <w:rsid w:val="00312F96"/>
    <w:rsid w:val="003C0196"/>
    <w:rsid w:val="003E0865"/>
    <w:rsid w:val="004203EF"/>
    <w:rsid w:val="00451D89"/>
    <w:rsid w:val="004E6F0B"/>
    <w:rsid w:val="005C1420"/>
    <w:rsid w:val="006173B9"/>
    <w:rsid w:val="00661DA0"/>
    <w:rsid w:val="00693879"/>
    <w:rsid w:val="007628E6"/>
    <w:rsid w:val="007E2260"/>
    <w:rsid w:val="008202C0"/>
    <w:rsid w:val="00832331"/>
    <w:rsid w:val="008C5948"/>
    <w:rsid w:val="008F7AE4"/>
    <w:rsid w:val="00972E10"/>
    <w:rsid w:val="009B54C5"/>
    <w:rsid w:val="00A050D5"/>
    <w:rsid w:val="00A56F70"/>
    <w:rsid w:val="00AB5DC9"/>
    <w:rsid w:val="00AC0188"/>
    <w:rsid w:val="00AD120C"/>
    <w:rsid w:val="00AE50E4"/>
    <w:rsid w:val="00B81B5E"/>
    <w:rsid w:val="00BB191A"/>
    <w:rsid w:val="00BC705D"/>
    <w:rsid w:val="00C858FF"/>
    <w:rsid w:val="00CD4DC4"/>
    <w:rsid w:val="00CD6115"/>
    <w:rsid w:val="00D2542E"/>
    <w:rsid w:val="00DE5AD2"/>
    <w:rsid w:val="00EB7C4C"/>
    <w:rsid w:val="00EF321A"/>
    <w:rsid w:val="00F83128"/>
    <w:rsid w:val="00FC359D"/>
    <w:rsid w:val="00FF1174"/>
    <w:rsid w:val="00FF34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5F0"/>
    <w:pPr>
      <w:spacing w:after="0" w:line="240" w:lineRule="auto"/>
    </w:pPr>
    <w:rPr>
      <w:rFonts w:ascii="Calibri" w:eastAsia="Times New Roman" w:hAnsi="Calibri"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815F0"/>
    <w:rPr>
      <w:color w:val="0000FF"/>
      <w:u w:val="single"/>
    </w:rPr>
  </w:style>
  <w:style w:type="paragraph" w:styleId="a4">
    <w:name w:val="Body Text"/>
    <w:basedOn w:val="a"/>
    <w:link w:val="a5"/>
    <w:semiHidden/>
    <w:unhideWhenUsed/>
    <w:rsid w:val="000815F0"/>
    <w:pPr>
      <w:jc w:val="center"/>
    </w:pPr>
    <w:rPr>
      <w:rFonts w:ascii="Times New Roman" w:hAnsi="Times New Roman"/>
      <w:sz w:val="20"/>
      <w:szCs w:val="20"/>
      <w:lang w:val="ru-RU" w:eastAsia="ru-RU"/>
    </w:rPr>
  </w:style>
  <w:style w:type="character" w:customStyle="1" w:styleId="a5">
    <w:name w:val="Основной текст Знак"/>
    <w:basedOn w:val="a0"/>
    <w:link w:val="a4"/>
    <w:semiHidden/>
    <w:rsid w:val="000815F0"/>
    <w:rPr>
      <w:rFonts w:ascii="Times New Roman" w:eastAsia="Times New Roman" w:hAnsi="Times New Roman" w:cs="Times New Roman"/>
      <w:sz w:val="20"/>
      <w:szCs w:val="20"/>
      <w:lang w:eastAsia="ru-RU"/>
    </w:rPr>
  </w:style>
  <w:style w:type="paragraph" w:customStyle="1" w:styleId="ConsPlusNormal">
    <w:name w:val="ConsPlusNormal"/>
    <w:rsid w:val="000815F0"/>
    <w:pPr>
      <w:autoSpaceDE w:val="0"/>
      <w:autoSpaceDN w:val="0"/>
      <w:adjustRightInd w:val="0"/>
      <w:spacing w:after="0" w:line="240" w:lineRule="auto"/>
    </w:pPr>
    <w:rPr>
      <w:rFonts w:ascii="Times New Roman" w:eastAsia="Calibri" w:hAnsi="Times New Roman" w:cs="Times New Roman"/>
      <w:sz w:val="28"/>
      <w:szCs w:val="28"/>
    </w:rPr>
  </w:style>
  <w:style w:type="paragraph" w:customStyle="1" w:styleId="1">
    <w:name w:val="Абзац списка1"/>
    <w:basedOn w:val="a"/>
    <w:rsid w:val="000815F0"/>
    <w:pPr>
      <w:spacing w:after="200" w:line="276" w:lineRule="auto"/>
      <w:ind w:left="720"/>
    </w:pPr>
    <w:rPr>
      <w:rFonts w:cs="Calibri"/>
      <w:sz w:val="22"/>
      <w:szCs w:val="22"/>
      <w:lang w:val="ru-RU"/>
    </w:rPr>
  </w:style>
  <w:style w:type="paragraph" w:customStyle="1" w:styleId="rvps6">
    <w:name w:val="rvps6"/>
    <w:basedOn w:val="a"/>
    <w:rsid w:val="000815F0"/>
    <w:pPr>
      <w:spacing w:before="100" w:beforeAutospacing="1" w:after="100" w:afterAutospacing="1"/>
    </w:pPr>
    <w:rPr>
      <w:rFonts w:ascii="Times New Roman" w:hAnsi="Times New Roman"/>
      <w:lang w:val="ru-RU" w:eastAsia="ru-RU"/>
    </w:rPr>
  </w:style>
  <w:style w:type="character" w:customStyle="1" w:styleId="rvts6">
    <w:name w:val="rvts6"/>
    <w:basedOn w:val="a0"/>
    <w:rsid w:val="000815F0"/>
  </w:style>
  <w:style w:type="paragraph" w:styleId="a6">
    <w:name w:val="header"/>
    <w:basedOn w:val="a"/>
    <w:link w:val="a7"/>
    <w:uiPriority w:val="99"/>
    <w:semiHidden/>
    <w:unhideWhenUsed/>
    <w:rsid w:val="000815F0"/>
    <w:pPr>
      <w:tabs>
        <w:tab w:val="center" w:pos="4677"/>
        <w:tab w:val="right" w:pos="9355"/>
      </w:tabs>
    </w:pPr>
  </w:style>
  <w:style w:type="character" w:customStyle="1" w:styleId="a7">
    <w:name w:val="Верхний колонтитул Знак"/>
    <w:basedOn w:val="a0"/>
    <w:link w:val="a6"/>
    <w:uiPriority w:val="99"/>
    <w:semiHidden/>
    <w:rsid w:val="000815F0"/>
    <w:rPr>
      <w:rFonts w:ascii="Calibri" w:eastAsia="Times New Roman" w:hAnsi="Calibri" w:cs="Times New Roman"/>
      <w:sz w:val="24"/>
      <w:szCs w:val="24"/>
      <w:lang w:val="en-US"/>
    </w:rPr>
  </w:style>
  <w:style w:type="paragraph" w:styleId="a8">
    <w:name w:val="footer"/>
    <w:basedOn w:val="a"/>
    <w:link w:val="a9"/>
    <w:uiPriority w:val="99"/>
    <w:unhideWhenUsed/>
    <w:rsid w:val="000815F0"/>
    <w:pPr>
      <w:tabs>
        <w:tab w:val="center" w:pos="4677"/>
        <w:tab w:val="right" w:pos="9355"/>
      </w:tabs>
    </w:pPr>
  </w:style>
  <w:style w:type="character" w:customStyle="1" w:styleId="a9">
    <w:name w:val="Нижний колонтитул Знак"/>
    <w:basedOn w:val="a0"/>
    <w:link w:val="a8"/>
    <w:uiPriority w:val="99"/>
    <w:rsid w:val="000815F0"/>
    <w:rPr>
      <w:rFonts w:ascii="Calibri" w:eastAsia="Times New Roman" w:hAnsi="Calibri"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64739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F538EA984ADC501B2C14F6124DA86D35261958124661B2962D08F1937977CF21DA6156F2iFF0I" TargetMode="External"/><Relationship Id="rId13" Type="http://schemas.openxmlformats.org/officeDocument/2006/relationships/hyperlink" Target="consultantplus://offline/ref=7E49C6472C6A92434AA064B259D5F4410462656A167DE766BA79B9D9D9D48BA9353719196BA0F56CCCBBM" TargetMode="External"/><Relationship Id="rId18" Type="http://schemas.openxmlformats.org/officeDocument/2006/relationships/hyperlink" Target="consultantplus://offline/ref=AF53AF9C5F212BAB1F096BEE4655D7B53ED17A976FC1D852273322N8B7J" TargetMode="External"/><Relationship Id="rId26" Type="http://schemas.openxmlformats.org/officeDocument/2006/relationships/hyperlink" Target="consultantplus://offline/ref=F1CBB68D6DC634BA229DC5B011D2A344BAC661FBF2514952BD99A05644A7C04B8B53A3F2BF28F70Cs8J6H" TargetMode="External"/><Relationship Id="rId39" Type="http://schemas.openxmlformats.org/officeDocument/2006/relationships/hyperlink" Target="consultantplus://offline/ref=C2C011728442706677E54F7C1F324609DE73C84C90EAEE72214DD59B5352083BF1F6F6EBC534BCO" TargetMode="External"/><Relationship Id="rId3" Type="http://schemas.openxmlformats.org/officeDocument/2006/relationships/webSettings" Target="webSettings.xml"/><Relationship Id="rId21" Type="http://schemas.openxmlformats.org/officeDocument/2006/relationships/hyperlink" Target="consultantplus://offline/ref=7BE1E97500980DDB94E9B5A746D9C5459C7572A3D3C2CA618664B0C730IAc6N" TargetMode="External"/><Relationship Id="rId34" Type="http://schemas.openxmlformats.org/officeDocument/2006/relationships/hyperlink" Target="consultantplus://offline/ref=0D013B4B18D28F5F08C222D0CA3352259F78427D6516322487658DFAAC38D4C156ED4DE15869DFC1s5vFH" TargetMode="External"/><Relationship Id="rId42" Type="http://schemas.openxmlformats.org/officeDocument/2006/relationships/hyperlink" Target="consultantplus://offline/ref=C2C011728442706677E54F7C1F324609DE73C84C90EAEE72214DD59B5352083BF1F6F6EBC234B2O" TargetMode="External"/><Relationship Id="rId47" Type="http://schemas.openxmlformats.org/officeDocument/2006/relationships/fontTable" Target="fontTable.xml"/><Relationship Id="rId7" Type="http://schemas.openxmlformats.org/officeDocument/2006/relationships/hyperlink" Target="consultantplus://offline/ref=15ACCA564A3C61FF4B110D1BD3EF4A42F061759A20B389A8C694FFA0B82CC8BC29CDC37450k5K1C" TargetMode="External"/><Relationship Id="rId12" Type="http://schemas.openxmlformats.org/officeDocument/2006/relationships/hyperlink" Target="consultantplus://offline/ref=415BF17135F4DEBDBA0ED25AC08FD2DC7F802A1CC1D03B10C3B8DDB7A8FFE500755AEA6FC9A9AC30J8c5I" TargetMode="External"/><Relationship Id="rId17" Type="http://schemas.openxmlformats.org/officeDocument/2006/relationships/hyperlink" Target="consultantplus://offline/ref=7E49C6472C6A92434AA064B259D5F441076A6C64117FE766BA79B9D9D9D48BA9353719196BA0F46ACCB4M" TargetMode="External"/><Relationship Id="rId25" Type="http://schemas.openxmlformats.org/officeDocument/2006/relationships/hyperlink" Target="consultantplus://offline/ref=F1CBB68D6DC634BA229DC5B011D2A344BAC661FBF2514952BD99A05644A7C04B8B53A3F2BF28F70Ds8JEH" TargetMode="External"/><Relationship Id="rId33" Type="http://schemas.openxmlformats.org/officeDocument/2006/relationships/hyperlink" Target="consultantplus://offline/ref=4C94E61D843AC1F8AE15A82456B14493AB7E4AE1D11743C4D22B77D1F3s6U7H" TargetMode="External"/><Relationship Id="rId38" Type="http://schemas.openxmlformats.org/officeDocument/2006/relationships/hyperlink" Target="consultantplus://offline/ref=C2C011728442706677E54F7C1F324609DE73C84C90EAEE72214DD59B5352083BF1F6F6EBC534B3O" TargetMode="External"/><Relationship Id="rId46"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consultantplus://offline/ref=7E49C6472C6A92434AA064B259D5F441076A6C681072E766BA79B9D9D9D48BA93537191FC6BAM" TargetMode="External"/><Relationship Id="rId20" Type="http://schemas.openxmlformats.org/officeDocument/2006/relationships/hyperlink" Target="consultantplus://offline/ref=7BE1E97500980DDB94E9B5A746D9C5459C7573A5DDC7CA618664B0C730IAc6N" TargetMode="External"/><Relationship Id="rId29" Type="http://schemas.openxmlformats.org/officeDocument/2006/relationships/hyperlink" Target="consultantplus://offline/ref=F1CBB68D6DC634BA229DC5B011D2A344BAC661FBF2514952BD99A05644A7C04B8B53A3F2BF28F70Cs8J5H" TargetMode="External"/><Relationship Id="rId41" Type="http://schemas.openxmlformats.org/officeDocument/2006/relationships/hyperlink" Target="consultantplus://offline/ref=C2C011728442706677E54F7C1F324609DE73C84C90EAEE72214DD59B5352083BF1F6F6EBC234B1O" TargetMode="External"/><Relationship Id="rId1" Type="http://schemas.openxmlformats.org/officeDocument/2006/relationships/styles" Target="styles.xml"/><Relationship Id="rId6" Type="http://schemas.openxmlformats.org/officeDocument/2006/relationships/hyperlink" Target="http://www.adm-sayany.ru" TargetMode="External"/><Relationship Id="rId11" Type="http://schemas.openxmlformats.org/officeDocument/2006/relationships/hyperlink" Target="consultantplus://offline/ref=4EEC0634C8C50192BBC685CC240D6FBE5FB870EC68414FEEA9505A34E7VDS1I" TargetMode="External"/><Relationship Id="rId24" Type="http://schemas.openxmlformats.org/officeDocument/2006/relationships/hyperlink" Target="consultantplus://offline/ref=F1CBB68D6DC634BA229DC5B011D2A344BAC661FBF2514952BD99A05644A7C04B8B53A3F7BEs2J0H" TargetMode="External"/><Relationship Id="rId32" Type="http://schemas.openxmlformats.org/officeDocument/2006/relationships/hyperlink" Target="consultantplus://offline/ref=4C94E61D843AC1F8AE15A82456B14493AB7E4BE7DF1243C4D22B77D1F3s6U7H" TargetMode="External"/><Relationship Id="rId37" Type="http://schemas.openxmlformats.org/officeDocument/2006/relationships/hyperlink" Target="consultantplus://offline/ref=C2C011728442706677E54F7C1F324609DE73C84C90EAEE72214DD59B5352083BF1F6F6EEC744951235B1O" TargetMode="External"/><Relationship Id="rId40" Type="http://schemas.openxmlformats.org/officeDocument/2006/relationships/hyperlink" Target="consultantplus://offline/ref=C2C011728442706677E54F7C1F324609DE73C84C90EAEE72214DD59B5352083BF1F6F6EBC434B6O" TargetMode="External"/><Relationship Id="rId45" Type="http://schemas.openxmlformats.org/officeDocument/2006/relationships/hyperlink" Target="http://www.adm-sayany.ru" TargetMode="External"/><Relationship Id="rId5" Type="http://schemas.openxmlformats.org/officeDocument/2006/relationships/endnotes" Target="endnotes.xml"/><Relationship Id="rId15" Type="http://schemas.openxmlformats.org/officeDocument/2006/relationships/hyperlink" Target="consultantplus://offline/ref=7E49C6472C6A92434AA064B259D5F441036964681671BA6CB220B5DBDEDBD4BE327E15186BA0F5C6BEM" TargetMode="External"/><Relationship Id="rId23" Type="http://schemas.openxmlformats.org/officeDocument/2006/relationships/hyperlink" Target="consultantplus://offline/ref=F1CBB68D6DC634BA229DC5B011D2A344BAC661FBF2514952BD99A05644A7C04B8B53A3F2BF29F40Ds8J6H" TargetMode="External"/><Relationship Id="rId28" Type="http://schemas.openxmlformats.org/officeDocument/2006/relationships/hyperlink" Target="consultantplus://offline/ref=F1CBB68D6DC634BA229DC5B011D2A344BAC661FBF2514952BD99A05644A7C04B8B53A3F7BDs2J8H" TargetMode="External"/><Relationship Id="rId36" Type="http://schemas.openxmlformats.org/officeDocument/2006/relationships/hyperlink" Target="consultantplus://offline/ref=0D013B4B18D28F5F08C222D0CA3352259C7146756114322487658DFAACs3v8H" TargetMode="External"/><Relationship Id="rId10" Type="http://schemas.openxmlformats.org/officeDocument/2006/relationships/hyperlink" Target="consultantplus://offline/ref=1FC2D66FA86D1D97FE855B55DDFC42F8B391A21D16D920A519A7C517A49C5A0FB99D23F864861DBBDFl5C" TargetMode="External"/><Relationship Id="rId19" Type="http://schemas.openxmlformats.org/officeDocument/2006/relationships/hyperlink" Target="consultantplus://offline/ref=7BE1E97500980DDB94E9B5A746D9C5459C747FA6DCC5CA618664B0C730IAc6N" TargetMode="External"/><Relationship Id="rId31" Type="http://schemas.openxmlformats.org/officeDocument/2006/relationships/hyperlink" Target="consultantplus://offline/ref=4C94E61D843AC1F8AE15A82456B14493AB7F47E4DE1043C4D22B77D1F3s6U7H" TargetMode="External"/><Relationship Id="rId44" Type="http://schemas.openxmlformats.org/officeDocument/2006/relationships/hyperlink" Target="consultantplus://offline/ref=C2C011728442706677E54F7C1F324609DE73C84C90EAEE72214DD59B5352083BF1F6F6EBC134B4O" TargetMode="External"/><Relationship Id="rId4" Type="http://schemas.openxmlformats.org/officeDocument/2006/relationships/footnotes" Target="footnotes.xml"/><Relationship Id="rId9" Type="http://schemas.openxmlformats.org/officeDocument/2006/relationships/hyperlink" Target="consultantplus://offline/ref=7DF538EA984ADC501B2C14F6124DA86D35261958124661B2962D08F1937977CF21DA6156F2iFF1I" TargetMode="External"/><Relationship Id="rId14" Type="http://schemas.openxmlformats.org/officeDocument/2006/relationships/hyperlink" Target="consultantplus://offline/ref=7E49C6472C6A92434AA064B259D5F44104636D68167AE766BA79B9D9D9D48BA9353719196BA0F56DCCB5M" TargetMode="External"/><Relationship Id="rId22" Type="http://schemas.openxmlformats.org/officeDocument/2006/relationships/hyperlink" Target="consultantplus://offline/ref=E4672D17AC669295FBFED335F2F396343D894C7F892FF3642142C1A84F50704D797C87CF184B2CDDHBmCD" TargetMode="External"/><Relationship Id="rId27" Type="http://schemas.openxmlformats.org/officeDocument/2006/relationships/hyperlink" Target="consultantplus://offline/ref=F1CBB68D6DC634BA229DC5B011D2A344BAC661FBF2514952BD99A05644A7C04B8B53A3F7BEs2J1H" TargetMode="External"/><Relationship Id="rId30" Type="http://schemas.openxmlformats.org/officeDocument/2006/relationships/hyperlink" Target="consultantplus://offline/ref=F1CBB68D6DC634BA229DC5B011D2A344BAC661FBF2514952BD99A05644A7C04B8B53A3F7BDs2JBH" TargetMode="External"/><Relationship Id="rId35" Type="http://schemas.openxmlformats.org/officeDocument/2006/relationships/hyperlink" Target="consultantplus://offline/ref=0D013B4B18D28F5F08C222D0CA3352259F78427D6516322487658DFAAC38D4C156ED4DE15869DFC1s5vEH" TargetMode="External"/><Relationship Id="rId43" Type="http://schemas.openxmlformats.org/officeDocument/2006/relationships/hyperlink" Target="consultantplus://offline/ref=C2C011728442706677E54F7C1F324609DE73C84C90EAEE72214DD59B5352083BF1F6F6EBC234BDO"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6512</Words>
  <Characters>37125</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2016-10-06T01:30:00Z</cp:lastPrinted>
  <dcterms:created xsi:type="dcterms:W3CDTF">2016-10-05T08:12:00Z</dcterms:created>
  <dcterms:modified xsi:type="dcterms:W3CDTF">2016-10-06T01:50:00Z</dcterms:modified>
</cp:coreProperties>
</file>